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E7B2" w14:textId="107D86DF" w:rsidR="00A948D6" w:rsidRDefault="00A948D6">
      <w:r>
        <w:rPr>
          <w:noProof/>
        </w:rPr>
        <w:drawing>
          <wp:inline distT="0" distB="0" distL="0" distR="0" wp14:anchorId="3AABC78B" wp14:editId="211E8BBA">
            <wp:extent cx="2752725" cy="914400"/>
            <wp:effectExtent l="0" t="0" r="9525" b="0"/>
            <wp:docPr id="41648096" name="Afbeelding 1" descr="Afbeelding met Lettertype,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8096" name="Afbeelding 1" descr="Afbeelding met Lettertype, logo, Graphics, ontwerp&#10;&#10;Automatisch gegenereerde beschrijving"/>
                    <pic:cNvPicPr>
                      <a:picLocks noChangeAspect="1" noChangeArrowheads="1"/>
                    </pic:cNvPicPr>
                  </pic:nvPicPr>
                  <pic:blipFill rotWithShape="1">
                    <a:blip r:embed="rId5">
                      <a:extLst>
                        <a:ext uri="{28A0092B-C50C-407E-A947-70E740481C1C}">
                          <a14:useLocalDpi xmlns:a14="http://schemas.microsoft.com/office/drawing/2010/main" val="0"/>
                        </a:ext>
                      </a:extLst>
                    </a:blip>
                    <a:srcRect l="3430" t="17045" r="13967" b="24504"/>
                    <a:stretch/>
                  </pic:blipFill>
                  <pic:spPr bwMode="auto">
                    <a:xfrm>
                      <a:off x="0" y="0"/>
                      <a:ext cx="2765752" cy="91872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1696"/>
        <w:gridCol w:w="7366"/>
      </w:tblGrid>
      <w:tr w:rsidR="00A948D6" w:rsidRPr="009961C3" w14:paraId="4543DC24" w14:textId="77777777" w:rsidTr="62D8D66E">
        <w:trPr>
          <w:trHeight w:val="567"/>
        </w:trPr>
        <w:tc>
          <w:tcPr>
            <w:tcW w:w="1696" w:type="dxa"/>
            <w:shd w:val="clear" w:color="auto" w:fill="auto"/>
            <w:vAlign w:val="center"/>
          </w:tcPr>
          <w:p w14:paraId="007AD6D2" w14:textId="2D41E5F2" w:rsidR="00A948D6" w:rsidRPr="009961C3" w:rsidRDefault="00A338D9" w:rsidP="00A948D6">
            <w:pPr>
              <w:rPr>
                <w:rFonts w:ascii="Arial" w:hAnsi="Arial" w:cs="Arial"/>
              </w:rPr>
            </w:pPr>
            <w:sdt>
              <w:sdtPr>
                <w:id w:val="-1448387654"/>
                <w:placeholder>
                  <w:docPart w:val="8B3DE91AE1914F78AF523D45F791E35B"/>
                </w:placeholder>
                <w:showingPlcHdr/>
                <w15:appearance w15:val="hidden"/>
              </w:sdtPr>
              <w:sdtEndPr/>
              <w:sdtContent>
                <w:r w:rsidR="00A948D6" w:rsidRPr="006348DA">
                  <w:rPr>
                    <w:lang w:bidi="nl-NL"/>
                  </w:rPr>
                  <w:t>Locatie:</w:t>
                </w:r>
              </w:sdtContent>
            </w:sdt>
            <w:r w:rsidR="00A948D6">
              <w:rPr>
                <w:lang w:bidi="nl-NL"/>
              </w:rPr>
              <w:t xml:space="preserve"> </w:t>
            </w:r>
          </w:p>
        </w:tc>
        <w:tc>
          <w:tcPr>
            <w:tcW w:w="7366" w:type="dxa"/>
            <w:shd w:val="clear" w:color="auto" w:fill="auto"/>
            <w:vAlign w:val="center"/>
          </w:tcPr>
          <w:p w14:paraId="038FF8AE" w14:textId="3CC76865" w:rsidR="00A948D6" w:rsidRPr="009961C3" w:rsidRDefault="00A338D9" w:rsidP="00A948D6">
            <w:pPr>
              <w:rPr>
                <w:rFonts w:ascii="Arial" w:hAnsi="Arial" w:cs="Arial"/>
              </w:rPr>
            </w:pPr>
            <w:sdt>
              <w:sdtPr>
                <w:id w:val="-1314706371"/>
                <w:placeholder>
                  <w:docPart w:val="FC9B81B9A4F847C2BA9E737458622C0A"/>
                </w:placeholder>
                <w15:appearance w15:val="hidden"/>
              </w:sdtPr>
              <w:sdtEndPr/>
              <w:sdtContent>
                <w:r w:rsidR="00A948D6">
                  <w:t xml:space="preserve"> Teamkamer Lunetten</w:t>
                </w:r>
              </w:sdtContent>
            </w:sdt>
          </w:p>
        </w:tc>
      </w:tr>
      <w:tr w:rsidR="00A948D6" w:rsidRPr="009961C3" w14:paraId="29BC6BB4" w14:textId="77777777" w:rsidTr="62D8D66E">
        <w:trPr>
          <w:trHeight w:val="567"/>
        </w:trPr>
        <w:tc>
          <w:tcPr>
            <w:tcW w:w="1696" w:type="dxa"/>
            <w:shd w:val="clear" w:color="auto" w:fill="auto"/>
            <w:vAlign w:val="center"/>
          </w:tcPr>
          <w:p w14:paraId="57612781" w14:textId="5B80938D" w:rsidR="00A948D6" w:rsidRPr="009961C3" w:rsidRDefault="00A338D9" w:rsidP="00A948D6">
            <w:pPr>
              <w:rPr>
                <w:rFonts w:ascii="Arial" w:hAnsi="Arial" w:cs="Arial"/>
              </w:rPr>
            </w:pPr>
            <w:sdt>
              <w:sdtPr>
                <w:id w:val="-1613049027"/>
                <w:placeholder>
                  <w:docPart w:val="F1CDCFA26C7044A1B7B8DA411F2ECD06"/>
                </w:placeholder>
                <w15:appearance w15:val="hidden"/>
              </w:sdtPr>
              <w:sdtEndPr/>
              <w:sdtContent>
                <w:r w:rsidR="00A948D6">
                  <w:t>Datum en Tijd:</w:t>
                </w:r>
              </w:sdtContent>
            </w:sdt>
          </w:p>
        </w:tc>
        <w:tc>
          <w:tcPr>
            <w:tcW w:w="7366" w:type="dxa"/>
            <w:shd w:val="clear" w:color="auto" w:fill="auto"/>
            <w:vAlign w:val="center"/>
          </w:tcPr>
          <w:p w14:paraId="453552F5" w14:textId="0978E0B8" w:rsidR="00A948D6" w:rsidRPr="009961C3" w:rsidRDefault="00FB0A72" w:rsidP="00A948D6">
            <w:pPr>
              <w:rPr>
                <w:rFonts w:ascii="Arial" w:hAnsi="Arial" w:cs="Arial"/>
              </w:rPr>
            </w:pPr>
            <w:r>
              <w:t xml:space="preserve">Donderdag </w:t>
            </w:r>
            <w:r w:rsidR="00BE4BEA">
              <w:t>18</w:t>
            </w:r>
            <w:r>
              <w:t xml:space="preserve"> </w:t>
            </w:r>
            <w:r w:rsidR="16D0392D">
              <w:t xml:space="preserve">maart </w:t>
            </w:r>
            <w:r>
              <w:t>2025</w:t>
            </w:r>
            <w:r w:rsidR="00A948D6">
              <w:t xml:space="preserve">, </w:t>
            </w:r>
            <w:r w:rsidR="00EA3C4F">
              <w:t>19</w:t>
            </w:r>
            <w:r w:rsidR="00315DEE">
              <w:t>.30-2</w:t>
            </w:r>
            <w:r w:rsidR="669BF316">
              <w:t>1</w:t>
            </w:r>
            <w:r w:rsidR="00315DEE">
              <w:t>.</w:t>
            </w:r>
            <w:r w:rsidR="0C252D59">
              <w:t>0</w:t>
            </w:r>
            <w:r w:rsidR="00315DEE">
              <w:t xml:space="preserve">0 </w:t>
            </w:r>
            <w:r w:rsidR="00A948D6">
              <w:t>uur</w:t>
            </w:r>
          </w:p>
        </w:tc>
      </w:tr>
      <w:tr w:rsidR="00A948D6" w:rsidRPr="00917725" w14:paraId="33EE3F71" w14:textId="77777777" w:rsidTr="62D8D66E">
        <w:trPr>
          <w:trHeight w:val="567"/>
        </w:trPr>
        <w:tc>
          <w:tcPr>
            <w:tcW w:w="1696" w:type="dxa"/>
            <w:shd w:val="clear" w:color="auto" w:fill="auto"/>
            <w:vAlign w:val="center"/>
          </w:tcPr>
          <w:p w14:paraId="3C7CA50B" w14:textId="3BF35E50" w:rsidR="00A948D6" w:rsidRPr="009961C3" w:rsidRDefault="00A338D9" w:rsidP="00A948D6">
            <w:pPr>
              <w:rPr>
                <w:rFonts w:ascii="Arial" w:hAnsi="Arial" w:cs="Arial"/>
              </w:rPr>
            </w:pPr>
            <w:sdt>
              <w:sdtPr>
                <w:id w:val="-1014604151"/>
                <w:placeholder>
                  <w:docPart w:val="A05DC63CFAEF4E98B35AB3132CA2BB8C"/>
                </w:placeholder>
                <w15:appearance w15:val="hidden"/>
              </w:sdtPr>
              <w:sdtEndPr/>
              <w:sdtContent>
                <w:r w:rsidR="00A948D6">
                  <w:t>Aanwezig:</w:t>
                </w:r>
              </w:sdtContent>
            </w:sdt>
          </w:p>
        </w:tc>
        <w:tc>
          <w:tcPr>
            <w:tcW w:w="7366" w:type="dxa"/>
            <w:shd w:val="clear" w:color="auto" w:fill="auto"/>
            <w:vAlign w:val="center"/>
          </w:tcPr>
          <w:p w14:paraId="14D469DF" w14:textId="020E7828" w:rsidR="00A948D6" w:rsidRPr="00EF6476" w:rsidRDefault="00EF6476" w:rsidP="00A948D6">
            <w:pPr>
              <w:rPr>
                <w:rFonts w:ascii="Arial" w:hAnsi="Arial" w:cs="Arial"/>
                <w:lang w:val="en-US"/>
              </w:rPr>
            </w:pPr>
            <w:r w:rsidRPr="00EF6476">
              <w:rPr>
                <w:rFonts w:ascii="Arial" w:hAnsi="Arial" w:cs="Arial"/>
                <w:lang w:val="en-US"/>
              </w:rPr>
              <w:t>Virginija, Sarah, Romy, Malu, M</w:t>
            </w:r>
            <w:r>
              <w:rPr>
                <w:rFonts w:ascii="Arial" w:hAnsi="Arial" w:cs="Arial"/>
                <w:lang w:val="en-US"/>
              </w:rPr>
              <w:t>artin, Frank, Yvonne en Bas</w:t>
            </w:r>
          </w:p>
        </w:tc>
      </w:tr>
    </w:tbl>
    <w:p w14:paraId="598AD115" w14:textId="77777777" w:rsidR="00DE761F" w:rsidRPr="00EF6476" w:rsidRDefault="00DE761F">
      <w:pPr>
        <w:rPr>
          <w:lang w:val="en-US"/>
        </w:rPr>
      </w:pPr>
    </w:p>
    <w:p w14:paraId="2E05A2B7" w14:textId="6C339D1E" w:rsidR="000C5E1C" w:rsidRDefault="00EF6476" w:rsidP="000C5E1C">
      <w:pPr>
        <w:rPr>
          <w:rFonts w:cstheme="minorHAnsi"/>
        </w:rPr>
      </w:pPr>
      <w:r>
        <w:rPr>
          <w:b/>
          <w:bCs/>
          <w:sz w:val="32"/>
          <w:szCs w:val="32"/>
        </w:rPr>
        <w:t xml:space="preserve">Notulen </w:t>
      </w:r>
    </w:p>
    <w:p w14:paraId="4334C451" w14:textId="18B7C14C" w:rsidR="00807E85" w:rsidRPr="00AB0858" w:rsidRDefault="009F3A63" w:rsidP="00AB0858">
      <w:pPr>
        <w:rPr>
          <w:rFonts w:cstheme="minorHAnsi"/>
          <w:u w:val="single"/>
        </w:rPr>
      </w:pPr>
      <w:r w:rsidRPr="000440DF">
        <w:rPr>
          <w:rFonts w:cstheme="minorHAnsi"/>
          <w:u w:val="single"/>
        </w:rPr>
        <w:t xml:space="preserve">Overlegvergadering </w:t>
      </w:r>
      <w:r w:rsidR="00C57477" w:rsidRPr="000440DF">
        <w:rPr>
          <w:rFonts w:cstheme="minorHAnsi"/>
          <w:u w:val="single"/>
        </w:rPr>
        <w:t>(</w:t>
      </w:r>
      <w:r w:rsidRPr="000440DF">
        <w:rPr>
          <w:rFonts w:cstheme="minorHAnsi"/>
          <w:u w:val="single"/>
        </w:rPr>
        <w:t>inclusief directie</w:t>
      </w:r>
      <w:r w:rsidR="00C57477" w:rsidRPr="000440DF">
        <w:rPr>
          <w:rFonts w:cstheme="minorHAnsi"/>
          <w:u w:val="single"/>
        </w:rPr>
        <w:t>)</w:t>
      </w:r>
      <w:r w:rsidRPr="000440DF">
        <w:rPr>
          <w:rFonts w:cstheme="minorHAnsi"/>
          <w:u w:val="single"/>
        </w:rPr>
        <w:t xml:space="preserve">: </w:t>
      </w:r>
      <w:r w:rsidR="00361602" w:rsidRPr="00AB0858">
        <w:rPr>
          <w:rFonts w:cstheme="minorHAnsi"/>
        </w:rPr>
        <w:br/>
      </w:r>
    </w:p>
    <w:p w14:paraId="57991AB7" w14:textId="4DFE12CA" w:rsidR="00AB0858" w:rsidRPr="00EF6476" w:rsidRDefault="00AB0858" w:rsidP="62D8D66E">
      <w:pPr>
        <w:pStyle w:val="Lijstalinea"/>
        <w:numPr>
          <w:ilvl w:val="0"/>
          <w:numId w:val="1"/>
        </w:numPr>
        <w:rPr>
          <w:b/>
          <w:bCs/>
        </w:rPr>
      </w:pPr>
      <w:r w:rsidRPr="00EF6476">
        <w:rPr>
          <w:b/>
          <w:bCs/>
        </w:rPr>
        <w:t>No</w:t>
      </w:r>
      <w:r w:rsidR="00036C4E" w:rsidRPr="00EF6476">
        <w:rPr>
          <w:b/>
          <w:bCs/>
        </w:rPr>
        <w:t xml:space="preserve">tulen </w:t>
      </w:r>
      <w:r w:rsidR="431905C8" w:rsidRPr="00EF6476">
        <w:rPr>
          <w:b/>
          <w:bCs/>
        </w:rPr>
        <w:t>februari</w:t>
      </w:r>
      <w:r w:rsidR="00D84937" w:rsidRPr="00EF6476">
        <w:rPr>
          <w:b/>
          <w:bCs/>
        </w:rPr>
        <w:t>:</w:t>
      </w:r>
    </w:p>
    <w:p w14:paraId="72EB4C2F" w14:textId="0FD1DEC5" w:rsidR="00AB0858" w:rsidRDefault="58D411BE" w:rsidP="62D8D66E">
      <w:pPr>
        <w:pStyle w:val="Lijstalinea"/>
        <w:numPr>
          <w:ilvl w:val="1"/>
          <w:numId w:val="1"/>
        </w:numPr>
        <w:rPr>
          <w:b/>
          <w:bCs/>
        </w:rPr>
      </w:pPr>
      <w:r w:rsidRPr="00EF6476">
        <w:rPr>
          <w:b/>
          <w:bCs/>
        </w:rPr>
        <w:t>Levensduur/afschrijftermijn luchtsysteem</w:t>
      </w:r>
    </w:p>
    <w:p w14:paraId="1EF100FB" w14:textId="3E89AB59" w:rsidR="00925BD3" w:rsidRDefault="00EF6476" w:rsidP="00925BD3">
      <w:pPr>
        <w:pStyle w:val="Lijstalinea"/>
        <w:ind w:left="1080"/>
      </w:pPr>
      <w:r>
        <w:t>Deze staat niet op het jaaronderhoudsplan dus voorlopig moeten we het doen met het systeem wat er is. Er word</w:t>
      </w:r>
      <w:r w:rsidR="00917725">
        <w:t>t</w:t>
      </w:r>
      <w:r>
        <w:t xml:space="preserve"> gevraagd of het onderhoud ook niet begroot is. Dat is wel het geval, Kernbouw onderhoudt het systeem. Verschillende Mr-leden geven aan dat</w:t>
      </w:r>
      <w:r w:rsidR="00925BD3">
        <w:t xml:space="preserve"> er toch iets moet gebeuren om de temperatuur beheersbaar te houden (vooral in de zomer). </w:t>
      </w:r>
    </w:p>
    <w:p w14:paraId="6614AE07" w14:textId="257C9069" w:rsidR="00925BD3" w:rsidRPr="00EF6476" w:rsidRDefault="00925BD3" w:rsidP="00925BD3">
      <w:pPr>
        <w:pStyle w:val="Lijstalinea"/>
        <w:ind w:left="1080"/>
      </w:pPr>
      <w:r>
        <w:t>Er wordt nu gekeken door Kernbouw of er iets mogelijk is met de dakbedekking.</w:t>
      </w:r>
    </w:p>
    <w:p w14:paraId="2ACFCAB8" w14:textId="77777777" w:rsidR="00EF6476" w:rsidRDefault="5CE1B069" w:rsidP="62D8D66E">
      <w:pPr>
        <w:pStyle w:val="Lijstalinea"/>
        <w:numPr>
          <w:ilvl w:val="1"/>
          <w:numId w:val="1"/>
        </w:numPr>
        <w:rPr>
          <w:b/>
          <w:bCs/>
        </w:rPr>
      </w:pPr>
      <w:r w:rsidRPr="00EF6476">
        <w:rPr>
          <w:b/>
          <w:bCs/>
        </w:rPr>
        <w:t>Pauzevervanging: Betalingen en Personeel</w:t>
      </w:r>
    </w:p>
    <w:p w14:paraId="04FB66D0" w14:textId="49FDC8DA" w:rsidR="00925BD3" w:rsidRPr="00925BD3" w:rsidRDefault="00925BD3" w:rsidP="00925BD3">
      <w:pPr>
        <w:pStyle w:val="Lijstalinea"/>
        <w:ind w:left="1080"/>
      </w:pPr>
      <w:r>
        <w:t>Komt ter sprake bij punt 6.</w:t>
      </w:r>
    </w:p>
    <w:p w14:paraId="3049D253" w14:textId="7207A848" w:rsidR="00AB0858" w:rsidRPr="00EF6476" w:rsidRDefault="00EC46BA" w:rsidP="00EF6476">
      <w:pPr>
        <w:pStyle w:val="Lijstalinea"/>
        <w:ind w:left="1080"/>
        <w:rPr>
          <w:b/>
          <w:bCs/>
        </w:rPr>
      </w:pPr>
      <w:r w:rsidRPr="00EF6476">
        <w:rPr>
          <w:b/>
          <w:bCs/>
        </w:rPr>
        <w:br/>
      </w:r>
    </w:p>
    <w:p w14:paraId="480EC687" w14:textId="628790DC" w:rsidR="00035656" w:rsidRPr="00925BD3" w:rsidRDefault="00361602" w:rsidP="00925BD3">
      <w:pPr>
        <w:pStyle w:val="Lijstalinea"/>
        <w:numPr>
          <w:ilvl w:val="0"/>
          <w:numId w:val="1"/>
        </w:numPr>
        <w:spacing w:line="240" w:lineRule="auto"/>
        <w:rPr>
          <w:b/>
          <w:bCs/>
        </w:rPr>
      </w:pPr>
      <w:r w:rsidRPr="00EF6476">
        <w:rPr>
          <w:b/>
          <w:bCs/>
        </w:rPr>
        <w:t>Personele zaken</w:t>
      </w:r>
      <w:r w:rsidR="00F84B6B" w:rsidRPr="00EF6476">
        <w:rPr>
          <w:b/>
          <w:bCs/>
        </w:rPr>
        <w:t>/Formatie</w:t>
      </w:r>
      <w:r w:rsidR="008E0BF0" w:rsidRPr="00EF6476">
        <w:rPr>
          <w:b/>
          <w:bCs/>
        </w:rPr>
        <w:t xml:space="preserve"> </w:t>
      </w:r>
      <w:r w:rsidR="00611588" w:rsidRPr="00EF6476">
        <w:rPr>
          <w:b/>
          <w:bCs/>
        </w:rPr>
        <w:br/>
      </w:r>
      <w:r w:rsidR="00925BD3">
        <w:t xml:space="preserve">Alle vacatures zijn op dit moment vervuld. Per 1 juli komt er een nieuwe collega, deze is al aangenomen. Voor 2025-2027 is voor de begroting afgesproken dat maximaal 82% van het budget wordt besteed aan personeel. </w:t>
      </w:r>
    </w:p>
    <w:p w14:paraId="3D4A28B9" w14:textId="0088A15F" w:rsidR="00925BD3" w:rsidRDefault="0033658E" w:rsidP="00925BD3">
      <w:pPr>
        <w:pStyle w:val="Lijstalinea"/>
        <w:spacing w:line="240" w:lineRule="auto"/>
        <w:ind w:left="360"/>
      </w:pPr>
      <w:r>
        <w:t xml:space="preserve">Morgen gaat </w:t>
      </w:r>
      <w:proofErr w:type="spellStart"/>
      <w:r>
        <w:t>Virginija</w:t>
      </w:r>
      <w:proofErr w:type="spellEnd"/>
      <w:r>
        <w:t xml:space="preserve"> met de werkgroep formatie aan de slag.  </w:t>
      </w:r>
    </w:p>
    <w:p w14:paraId="3D1F2AC6" w14:textId="2986CF6A" w:rsidR="0033658E" w:rsidRPr="003902D4" w:rsidRDefault="0033658E" w:rsidP="00925BD3">
      <w:pPr>
        <w:pStyle w:val="Lijstalinea"/>
        <w:spacing w:line="240" w:lineRule="auto"/>
        <w:ind w:left="360"/>
        <w:rPr>
          <w:b/>
          <w:bCs/>
        </w:rPr>
      </w:pPr>
      <w:r w:rsidRPr="003902D4">
        <w:rPr>
          <w:b/>
          <w:bCs/>
        </w:rPr>
        <w:t xml:space="preserve">Actiepunt </w:t>
      </w:r>
      <w:proofErr w:type="spellStart"/>
      <w:r w:rsidRPr="003902D4">
        <w:rPr>
          <w:b/>
          <w:bCs/>
        </w:rPr>
        <w:t>Virginija</w:t>
      </w:r>
      <w:proofErr w:type="spellEnd"/>
      <w:r w:rsidRPr="003902D4">
        <w:rPr>
          <w:b/>
          <w:bCs/>
        </w:rPr>
        <w:t>: Hoeveel procent wordt er nu besteed aan personeel?</w:t>
      </w:r>
    </w:p>
    <w:p w14:paraId="1A77C9E2" w14:textId="77777777" w:rsidR="0033658E" w:rsidRPr="0033658E" w:rsidRDefault="0033658E" w:rsidP="00925BD3">
      <w:pPr>
        <w:pStyle w:val="Lijstalinea"/>
        <w:spacing w:line="240" w:lineRule="auto"/>
        <w:ind w:left="360"/>
      </w:pPr>
    </w:p>
    <w:p w14:paraId="5C459B55" w14:textId="4A4C6A4B" w:rsidR="0033658E" w:rsidRDefault="008B7559" w:rsidP="62D8D66E">
      <w:pPr>
        <w:pStyle w:val="Lijstalinea"/>
        <w:numPr>
          <w:ilvl w:val="0"/>
          <w:numId w:val="1"/>
        </w:numPr>
        <w:shd w:val="clear" w:color="auto" w:fill="FFFFFF" w:themeFill="background1"/>
        <w:spacing w:after="0" w:line="240" w:lineRule="auto"/>
        <w:textAlignment w:val="baseline"/>
        <w:rPr>
          <w:b/>
          <w:bCs/>
        </w:rPr>
      </w:pPr>
      <w:r w:rsidRPr="00EF6476">
        <w:rPr>
          <w:b/>
          <w:bCs/>
        </w:rPr>
        <w:t>Schoolontwikkeling</w:t>
      </w:r>
      <w:r w:rsidR="00D2625E" w:rsidRPr="00EF6476">
        <w:rPr>
          <w:b/>
          <w:bCs/>
        </w:rPr>
        <w:t xml:space="preserve"> </w:t>
      </w:r>
      <w:r w:rsidRPr="00EF6476">
        <w:rPr>
          <w:b/>
          <w:bCs/>
        </w:rPr>
        <w:br/>
      </w:r>
      <w:r w:rsidR="45B085B4" w:rsidRPr="00EF6476">
        <w:rPr>
          <w:b/>
          <w:bCs/>
        </w:rPr>
        <w:t>V</w:t>
      </w:r>
      <w:r w:rsidR="66EA28F8" w:rsidRPr="00EF6476">
        <w:rPr>
          <w:b/>
          <w:bCs/>
        </w:rPr>
        <w:t xml:space="preserve">isie, visieontwikkeling </w:t>
      </w:r>
      <w:proofErr w:type="spellStart"/>
      <w:r w:rsidR="66EA28F8" w:rsidRPr="00EF6476">
        <w:rPr>
          <w:b/>
          <w:bCs/>
        </w:rPr>
        <w:t>ict</w:t>
      </w:r>
      <w:proofErr w:type="spellEnd"/>
      <w:r w:rsidR="66EA28F8" w:rsidRPr="00EF6476">
        <w:rPr>
          <w:b/>
          <w:bCs/>
        </w:rPr>
        <w:t xml:space="preserve">/rekenen, </w:t>
      </w:r>
      <w:r w:rsidR="0039000D" w:rsidRPr="00EF6476">
        <w:rPr>
          <w:b/>
          <w:bCs/>
        </w:rPr>
        <w:t>n.a.v.</w:t>
      </w:r>
      <w:r w:rsidR="66EA28F8" w:rsidRPr="00EF6476">
        <w:rPr>
          <w:b/>
          <w:bCs/>
        </w:rPr>
        <w:t xml:space="preserve"> de studiedagen.</w:t>
      </w:r>
      <w:r w:rsidR="00E75AE2" w:rsidRPr="00EF6476">
        <w:rPr>
          <w:b/>
          <w:bCs/>
        </w:rPr>
        <w:t xml:space="preserve"> </w:t>
      </w:r>
      <w:r w:rsidR="00A7219D" w:rsidRPr="00EF6476">
        <w:rPr>
          <w:b/>
          <w:bCs/>
        </w:rPr>
        <w:br/>
        <w:t xml:space="preserve">(Ingebracht door </w:t>
      </w:r>
      <w:proofErr w:type="spellStart"/>
      <w:r w:rsidR="00A7219D" w:rsidRPr="00EF6476">
        <w:rPr>
          <w:b/>
          <w:bCs/>
        </w:rPr>
        <w:t>Virginija</w:t>
      </w:r>
      <w:proofErr w:type="spellEnd"/>
      <w:r w:rsidR="00A7219D" w:rsidRPr="00EF6476">
        <w:rPr>
          <w:b/>
          <w:bCs/>
        </w:rPr>
        <w:t xml:space="preserve"> voor vorige vergadering)</w:t>
      </w:r>
    </w:p>
    <w:p w14:paraId="01AAC452" w14:textId="4B0F573F" w:rsidR="0033658E" w:rsidRDefault="0033658E" w:rsidP="0033658E">
      <w:pPr>
        <w:pStyle w:val="Lijstalinea"/>
        <w:shd w:val="clear" w:color="auto" w:fill="FFFFFF" w:themeFill="background1"/>
        <w:spacing w:after="0" w:line="240" w:lineRule="auto"/>
        <w:ind w:left="360"/>
        <w:textAlignment w:val="baseline"/>
      </w:pPr>
      <w:r>
        <w:t xml:space="preserve">Romy licht toe dat we op de laatste studiedag met het team besloten hebben om aan de slag te gaan met de thematisch werken methode: Da Vinci. Ook het vak </w:t>
      </w:r>
      <w:r w:rsidR="00BD2D88">
        <w:t>‘</w:t>
      </w:r>
      <w:r>
        <w:t>taal</w:t>
      </w:r>
      <w:r w:rsidR="00BD2D88">
        <w:t>’</w:t>
      </w:r>
      <w:r>
        <w:t xml:space="preserve"> gaat hieronder vallen. </w:t>
      </w:r>
    </w:p>
    <w:p w14:paraId="332CE988" w14:textId="01195FE0" w:rsidR="005C2D22" w:rsidRPr="00EF6476" w:rsidRDefault="0033658E" w:rsidP="0033658E">
      <w:pPr>
        <w:pStyle w:val="Lijstalinea"/>
        <w:shd w:val="clear" w:color="auto" w:fill="FFFFFF" w:themeFill="background1"/>
        <w:spacing w:after="0" w:line="240" w:lineRule="auto"/>
        <w:ind w:left="360"/>
        <w:textAlignment w:val="baseline"/>
        <w:rPr>
          <w:b/>
          <w:bCs/>
        </w:rPr>
      </w:pPr>
      <w:r>
        <w:t xml:space="preserve">Er wordt gevraagd hoe de methode geborgd gaat worden. </w:t>
      </w:r>
      <w:proofErr w:type="spellStart"/>
      <w:r>
        <w:t>Virginija</w:t>
      </w:r>
      <w:proofErr w:type="spellEnd"/>
      <w:r>
        <w:t xml:space="preserve"> geeft aan dat het geborgd wordt door deze methode ook in het schoolplan te verwerken. Er worden afspraken over gemaakt die ook in kwaliteitskaarten vastgelegd worden. </w:t>
      </w:r>
      <w:r w:rsidR="00E75AE2" w:rsidRPr="00EF6476">
        <w:rPr>
          <w:b/>
          <w:bCs/>
        </w:rPr>
        <w:br/>
      </w:r>
    </w:p>
    <w:p w14:paraId="6B2110BB" w14:textId="09F1CDC5" w:rsidR="008E0BF0" w:rsidRPr="00D83CBB" w:rsidRDefault="005C2D22" w:rsidP="62D8D66E">
      <w:pPr>
        <w:pStyle w:val="Lijstalinea"/>
        <w:numPr>
          <w:ilvl w:val="0"/>
          <w:numId w:val="1"/>
        </w:numPr>
        <w:shd w:val="clear" w:color="auto" w:fill="FFFFFF" w:themeFill="background1"/>
        <w:spacing w:after="0" w:line="240" w:lineRule="auto"/>
        <w:textAlignment w:val="baseline"/>
        <w:rPr>
          <w:b/>
          <w:bCs/>
        </w:rPr>
      </w:pPr>
      <w:r w:rsidRPr="00EF6476">
        <w:rPr>
          <w:b/>
          <w:bCs/>
        </w:rPr>
        <w:t>Schoolplan 2025-2029</w:t>
      </w:r>
      <w:r w:rsidR="00160DC3" w:rsidRPr="00EF6476">
        <w:rPr>
          <w:b/>
          <w:bCs/>
        </w:rPr>
        <w:t>, concept (zie bijlages</w:t>
      </w:r>
      <w:r w:rsidR="00A7219D" w:rsidRPr="00EF6476">
        <w:rPr>
          <w:b/>
          <w:bCs/>
        </w:rPr>
        <w:t xml:space="preserve"> van </w:t>
      </w:r>
      <w:proofErr w:type="spellStart"/>
      <w:r w:rsidR="00A7219D" w:rsidRPr="00EF6476">
        <w:rPr>
          <w:b/>
          <w:bCs/>
        </w:rPr>
        <w:t>Virginija</w:t>
      </w:r>
      <w:proofErr w:type="spellEnd"/>
      <w:r w:rsidR="00160DC3" w:rsidRPr="00EF6476">
        <w:rPr>
          <w:b/>
          <w:bCs/>
        </w:rPr>
        <w:t>)</w:t>
      </w:r>
      <w:r w:rsidR="008B7559" w:rsidRPr="00EF6476">
        <w:rPr>
          <w:b/>
          <w:bCs/>
        </w:rPr>
        <w:br/>
      </w:r>
      <w:proofErr w:type="spellStart"/>
      <w:r w:rsidR="00D83CBB">
        <w:t>Virginija</w:t>
      </w:r>
      <w:proofErr w:type="spellEnd"/>
      <w:r w:rsidR="00D83CBB">
        <w:t xml:space="preserve"> heeft het plan gedeeld met het team. Het team heeft er binnen de werkgroepen naar gekeken en hier feedback op gegeven. </w:t>
      </w:r>
      <w:proofErr w:type="spellStart"/>
      <w:r w:rsidR="00D83CBB">
        <w:t>Virginija</w:t>
      </w:r>
      <w:proofErr w:type="spellEnd"/>
      <w:r w:rsidR="00D83CBB">
        <w:t xml:space="preserve"> geeft aan dat ze ook graag feedback van de MR zou willen, zodat we met zijn allen achter het plan staan. </w:t>
      </w:r>
    </w:p>
    <w:p w14:paraId="2D5801C8" w14:textId="1DDFD782" w:rsidR="00D83CBB" w:rsidRDefault="00D83CBB" w:rsidP="00D83CBB">
      <w:pPr>
        <w:pStyle w:val="Lijstalinea"/>
        <w:shd w:val="clear" w:color="auto" w:fill="FFFFFF" w:themeFill="background1"/>
        <w:spacing w:after="0" w:line="240" w:lineRule="auto"/>
        <w:ind w:left="360"/>
        <w:textAlignment w:val="baseline"/>
      </w:pPr>
      <w:r>
        <w:t>Een aantal MR-leden geeft aan dat ze vinden dat er meer beweging georganiseerd kan worden.</w:t>
      </w:r>
    </w:p>
    <w:p w14:paraId="68E839DB" w14:textId="054B6BA9" w:rsidR="00D83CBB" w:rsidRDefault="00D83CBB" w:rsidP="00D83CBB">
      <w:pPr>
        <w:pStyle w:val="Lijstalinea"/>
        <w:shd w:val="clear" w:color="auto" w:fill="FFFFFF" w:themeFill="background1"/>
        <w:spacing w:after="0" w:line="240" w:lineRule="auto"/>
        <w:ind w:left="360"/>
        <w:textAlignment w:val="baseline"/>
      </w:pPr>
      <w:r>
        <w:lastRenderedPageBreak/>
        <w:t xml:space="preserve">Er is wel een stijgende lijn als je kijkt naar sportieve activiteiten waar de Lunetten aan mee doet. </w:t>
      </w:r>
    </w:p>
    <w:p w14:paraId="5D01C63B" w14:textId="755AA067" w:rsidR="00D83CBB" w:rsidRDefault="00D83CBB" w:rsidP="00D83CBB">
      <w:pPr>
        <w:pStyle w:val="Lijstalinea"/>
        <w:shd w:val="clear" w:color="auto" w:fill="FFFFFF" w:themeFill="background1"/>
        <w:spacing w:after="0" w:line="240" w:lineRule="auto"/>
        <w:ind w:left="360"/>
        <w:textAlignment w:val="baseline"/>
      </w:pPr>
      <w:r>
        <w:t xml:space="preserve">Romy en Malu geven aan dat leerkrachten inmiddels steeds bewuster bezig zijn met bewegend leren activiteiten te verwerken in de lessen.  </w:t>
      </w:r>
    </w:p>
    <w:p w14:paraId="6C3CC36B" w14:textId="77777777" w:rsidR="00CA6386" w:rsidRPr="00D83CBB" w:rsidRDefault="00CA6386" w:rsidP="00D83CBB">
      <w:pPr>
        <w:pStyle w:val="Lijstalinea"/>
        <w:shd w:val="clear" w:color="auto" w:fill="FFFFFF" w:themeFill="background1"/>
        <w:spacing w:after="0" w:line="240" w:lineRule="auto"/>
        <w:ind w:left="360"/>
        <w:textAlignment w:val="baseline"/>
      </w:pPr>
    </w:p>
    <w:p w14:paraId="15FFC518" w14:textId="2E633B4D" w:rsidR="008E0BF0" w:rsidRPr="00D83CBB" w:rsidRDefault="0E73EB0C" w:rsidP="62D8D66E">
      <w:pPr>
        <w:pStyle w:val="Lijstalinea"/>
        <w:numPr>
          <w:ilvl w:val="0"/>
          <w:numId w:val="1"/>
        </w:numPr>
        <w:shd w:val="clear" w:color="auto" w:fill="FFFFFF" w:themeFill="background1"/>
        <w:spacing w:after="0" w:line="240" w:lineRule="auto"/>
        <w:textAlignment w:val="baseline"/>
        <w:rPr>
          <w:rFonts w:eastAsia="Times New Roman"/>
          <w:b/>
          <w:bCs/>
          <w:kern w:val="0"/>
          <w:lang w:eastAsia="nl-NL"/>
          <w14:ligatures w14:val="none"/>
        </w:rPr>
      </w:pPr>
      <w:r w:rsidRPr="00EF6476">
        <w:rPr>
          <w:b/>
          <w:bCs/>
        </w:rPr>
        <w:t>Sociale veiligheid</w:t>
      </w:r>
      <w:r w:rsidR="002B735E" w:rsidRPr="00EF6476">
        <w:rPr>
          <w:b/>
          <w:bCs/>
        </w:rPr>
        <w:br/>
        <w:t xml:space="preserve">(Ingebracht door </w:t>
      </w:r>
      <w:proofErr w:type="spellStart"/>
      <w:r w:rsidR="002B735E" w:rsidRPr="00EF6476">
        <w:rPr>
          <w:b/>
          <w:bCs/>
        </w:rPr>
        <w:t>Virginija</w:t>
      </w:r>
      <w:proofErr w:type="spellEnd"/>
      <w:r w:rsidR="002B735E" w:rsidRPr="00EF6476">
        <w:rPr>
          <w:b/>
          <w:bCs/>
        </w:rPr>
        <w:t xml:space="preserve"> voor vorige vergadering)</w:t>
      </w:r>
      <w:r w:rsidR="008B7559" w:rsidRPr="00EF6476">
        <w:rPr>
          <w:b/>
          <w:bCs/>
        </w:rPr>
        <w:br/>
      </w:r>
      <w:r w:rsidR="00D83CBB">
        <w:rPr>
          <w:rFonts w:eastAsia="Times New Roman"/>
          <w:kern w:val="0"/>
          <w:lang w:eastAsia="nl-NL"/>
          <w14:ligatures w14:val="none"/>
        </w:rPr>
        <w:t>Dit punt is erop gezet naar aanleiding van een incident in groep 6.</w:t>
      </w:r>
    </w:p>
    <w:p w14:paraId="40753DCF" w14:textId="1262B3E8" w:rsidR="00D83CBB" w:rsidRDefault="00D83CBB" w:rsidP="00D83CBB">
      <w:pPr>
        <w:pStyle w:val="Lijstalinea"/>
        <w:shd w:val="clear" w:color="auto" w:fill="FFFFFF" w:themeFill="background1"/>
        <w:spacing w:after="0" w:line="240" w:lineRule="auto"/>
        <w:ind w:left="360"/>
        <w:textAlignment w:val="baseline"/>
      </w:pPr>
      <w:r>
        <w:t xml:space="preserve">Er is hierbij een protocol gevolgd, maar er is opgemerkt dat er wat tussenstappen missen. De werkgroep gaat aan de slag om het gedragsprotocol </w:t>
      </w:r>
      <w:r w:rsidR="0018298F">
        <w:t>aan te scherpen</w:t>
      </w:r>
      <w:r>
        <w:t xml:space="preserve">. </w:t>
      </w:r>
    </w:p>
    <w:p w14:paraId="6B5D251E" w14:textId="6868899B" w:rsidR="00772BBE" w:rsidRDefault="00772BBE" w:rsidP="00772BBE">
      <w:pPr>
        <w:pStyle w:val="Lijstalinea"/>
        <w:shd w:val="clear" w:color="auto" w:fill="FFFFFF" w:themeFill="background1"/>
        <w:spacing w:after="0" w:line="240" w:lineRule="auto"/>
        <w:ind w:left="360"/>
        <w:textAlignment w:val="baseline"/>
      </w:pPr>
      <w:proofErr w:type="spellStart"/>
      <w:r>
        <w:t>Virginija</w:t>
      </w:r>
      <w:proofErr w:type="spellEnd"/>
      <w:r>
        <w:t xml:space="preserve"> </w:t>
      </w:r>
      <w:r w:rsidR="0058228A">
        <w:t>gaat</w:t>
      </w:r>
      <w:r>
        <w:t xml:space="preserve"> kijken naar hoe de incidentenregistratie op dit moment gebruikt wordt.</w:t>
      </w:r>
    </w:p>
    <w:p w14:paraId="36493453" w14:textId="77777777" w:rsidR="0058228A" w:rsidRDefault="0058228A" w:rsidP="00772BBE">
      <w:pPr>
        <w:pStyle w:val="Lijstalinea"/>
        <w:shd w:val="clear" w:color="auto" w:fill="FFFFFF" w:themeFill="background1"/>
        <w:spacing w:after="0" w:line="240" w:lineRule="auto"/>
        <w:ind w:left="360"/>
        <w:textAlignment w:val="baseline"/>
      </w:pPr>
    </w:p>
    <w:p w14:paraId="1BBC59EE" w14:textId="6DDFDA6A" w:rsidR="00772BBE" w:rsidRDefault="00772BBE" w:rsidP="00772BBE">
      <w:pPr>
        <w:pStyle w:val="Lijstalinea"/>
        <w:shd w:val="clear" w:color="auto" w:fill="FFFFFF" w:themeFill="background1"/>
        <w:spacing w:after="0" w:line="240" w:lineRule="auto"/>
        <w:ind w:left="360"/>
        <w:textAlignment w:val="baseline"/>
      </w:pPr>
      <w:r>
        <w:t>Er is een kind overgeplaatst naar een andere klas. Martin geeft aan dat hij vindt dat hier best wat over gecommuniceerd kan worden naar de ouders van de kinderen waarbij het kind in de klas is geplaatst. In het belang van het kind is dit bewust niet gedaan. Martin vindt dat hier toch meer transparantie</w:t>
      </w:r>
      <w:r w:rsidR="00CA6386">
        <w:t xml:space="preserve"> in gegeven kan worden. </w:t>
      </w:r>
    </w:p>
    <w:p w14:paraId="14BE5758" w14:textId="3E0957D1" w:rsidR="00CA6386" w:rsidRDefault="00CA6386" w:rsidP="00772BBE">
      <w:pPr>
        <w:pStyle w:val="Lijstalinea"/>
        <w:shd w:val="clear" w:color="auto" w:fill="FFFFFF" w:themeFill="background1"/>
        <w:spacing w:after="0" w:line="240" w:lineRule="auto"/>
        <w:ind w:left="360"/>
        <w:textAlignment w:val="baseline"/>
      </w:pPr>
      <w:r>
        <w:t xml:space="preserve">Meerdere ouders geven aan dat er ook over leerkrachtwisselingen niet altijd duidelijk en soms te laat gecommuniceerd wordt en noemen dit als verbeterpunt. </w:t>
      </w:r>
    </w:p>
    <w:p w14:paraId="4868B369" w14:textId="6283D4C6" w:rsidR="00CA6386" w:rsidRDefault="00CA6386" w:rsidP="00772BBE">
      <w:pPr>
        <w:pStyle w:val="Lijstalinea"/>
        <w:shd w:val="clear" w:color="auto" w:fill="FFFFFF" w:themeFill="background1"/>
        <w:spacing w:after="0" w:line="240" w:lineRule="auto"/>
        <w:ind w:left="360"/>
        <w:textAlignment w:val="baseline"/>
      </w:pPr>
      <w:r>
        <w:t xml:space="preserve">Voorstel van Frank is om ‘s ochtends naar ouders te communiceren, overdag kunnen leerkrachten dan zelf de leerlingen informeren. En als kinderen thuis komen zijn ouders op de hoogte.  </w:t>
      </w:r>
    </w:p>
    <w:p w14:paraId="23BE30B7" w14:textId="77777777" w:rsidR="00772BBE" w:rsidRPr="00772BBE" w:rsidRDefault="00772BBE" w:rsidP="00772BBE">
      <w:pPr>
        <w:shd w:val="clear" w:color="auto" w:fill="FFFFFF" w:themeFill="background1"/>
        <w:spacing w:after="0" w:line="240" w:lineRule="auto"/>
        <w:textAlignment w:val="baseline"/>
        <w:rPr>
          <w:rFonts w:eastAsia="Times New Roman"/>
          <w:kern w:val="0"/>
          <w:lang w:eastAsia="nl-NL"/>
          <w14:ligatures w14:val="none"/>
        </w:rPr>
      </w:pPr>
    </w:p>
    <w:p w14:paraId="1C7FD898" w14:textId="2DDF5FFD" w:rsidR="008E0BF0" w:rsidRPr="00171FD0" w:rsidRDefault="008E0BF0" w:rsidP="62D8D66E">
      <w:pPr>
        <w:pStyle w:val="Lijstalinea"/>
        <w:numPr>
          <w:ilvl w:val="0"/>
          <w:numId w:val="1"/>
        </w:numPr>
        <w:spacing w:after="0" w:line="240" w:lineRule="auto"/>
        <w:rPr>
          <w:b/>
          <w:bCs/>
        </w:rPr>
      </w:pPr>
      <w:r w:rsidRPr="00EF6476">
        <w:rPr>
          <w:b/>
          <w:bCs/>
        </w:rPr>
        <w:t>Financieel overzicht oudermiddelen voorgaande kalenderjaar</w:t>
      </w:r>
      <w:r w:rsidR="00717BC2" w:rsidRPr="00EF6476">
        <w:rPr>
          <w:b/>
          <w:bCs/>
        </w:rPr>
        <w:br/>
      </w:r>
      <w:r w:rsidR="78B613E5" w:rsidRPr="00EF6476">
        <w:rPr>
          <w:b/>
          <w:bCs/>
        </w:rPr>
        <w:t xml:space="preserve">Er is de vorige vergadering alleen gesproken over de pauze vervanging. </w:t>
      </w:r>
      <w:r w:rsidR="00942F1B" w:rsidRPr="00EF6476">
        <w:rPr>
          <w:b/>
          <w:bCs/>
        </w:rPr>
        <w:br/>
        <w:t>Kampkosten 25-26</w:t>
      </w:r>
      <w:r w:rsidR="00717BC2" w:rsidRPr="00EF6476">
        <w:rPr>
          <w:b/>
          <w:bCs/>
        </w:rPr>
        <w:br/>
      </w:r>
      <w:r w:rsidR="00171FD0">
        <w:t xml:space="preserve">We bekijken een overzicht van de inkomsten </w:t>
      </w:r>
      <w:r w:rsidR="00300792">
        <w:t xml:space="preserve">die er zijn </w:t>
      </w:r>
      <w:r w:rsidR="00171FD0">
        <w:t xml:space="preserve">uit o.a. ouderbijdragen en de uitgaven die de school daarvan doet. </w:t>
      </w:r>
      <w:proofErr w:type="spellStart"/>
      <w:r w:rsidR="00171FD0">
        <w:t>Virginija</w:t>
      </w:r>
      <w:proofErr w:type="spellEnd"/>
      <w:r w:rsidR="00171FD0">
        <w:t xml:space="preserve"> wil samen met Marijke (namens de ouderraad) om de tafel om deze bedragen door te spreken. </w:t>
      </w:r>
    </w:p>
    <w:p w14:paraId="4EF14C86" w14:textId="423ADFE0" w:rsidR="00171FD0" w:rsidRDefault="00171FD0" w:rsidP="00171FD0">
      <w:pPr>
        <w:pStyle w:val="Lijstalinea"/>
        <w:spacing w:after="0" w:line="240" w:lineRule="auto"/>
        <w:ind w:left="360"/>
      </w:pPr>
      <w:r>
        <w:t>Er wordt opgemerkt dat veel ouders de vrijwillige ouderbijdrage niet betalen. De MR is nieuwsgierig waarom ouders niet betalen</w:t>
      </w:r>
      <w:r w:rsidR="009A1B6A">
        <w:t xml:space="preserve"> e</w:t>
      </w:r>
      <w:r>
        <w:t xml:space="preserve">n wat het percentage is van ouders die niet betalen. </w:t>
      </w:r>
    </w:p>
    <w:p w14:paraId="7FBA5CDB" w14:textId="77D5B19E" w:rsidR="00171FD0" w:rsidRDefault="00171FD0" w:rsidP="00171FD0">
      <w:pPr>
        <w:pStyle w:val="Lijstalinea"/>
        <w:spacing w:after="0" w:line="240" w:lineRule="auto"/>
        <w:ind w:left="360"/>
      </w:pPr>
      <w:r>
        <w:t xml:space="preserve">Romy stelt voor ouders opnieuw een brief te sturen met uitleg waaraan de ouderbijdrage besteedt wordt. </w:t>
      </w:r>
    </w:p>
    <w:p w14:paraId="4F46DDF9" w14:textId="0B90D44C" w:rsidR="00171FD0" w:rsidRDefault="00171FD0" w:rsidP="00171FD0">
      <w:pPr>
        <w:pStyle w:val="Lijstalinea"/>
        <w:spacing w:after="0" w:line="240" w:lineRule="auto"/>
        <w:ind w:left="360"/>
      </w:pPr>
      <w:r>
        <w:t xml:space="preserve">Ook merken we op dat er bijvoorbeeld niet gecommuniceerd is dat er tegenwoordig ook leerkrachten buiten staan tijdens de grote pauze. Deze pauzes verlopen nu beter. Dit zou ook een motivatie kunnen zijn voor ouders om de bijdrage te betalen. </w:t>
      </w:r>
    </w:p>
    <w:p w14:paraId="33B429D2" w14:textId="77777777" w:rsidR="00171FD0" w:rsidRDefault="00171FD0" w:rsidP="00171FD0">
      <w:pPr>
        <w:pStyle w:val="Lijstalinea"/>
        <w:spacing w:after="0" w:line="240" w:lineRule="auto"/>
        <w:ind w:left="360"/>
      </w:pPr>
    </w:p>
    <w:p w14:paraId="1563C053" w14:textId="77777777" w:rsidR="006542D9" w:rsidRDefault="00171FD0" w:rsidP="00171FD0">
      <w:pPr>
        <w:pStyle w:val="Lijstalinea"/>
        <w:spacing w:after="0" w:line="240" w:lineRule="auto"/>
        <w:ind w:left="360"/>
      </w:pPr>
      <w:r>
        <w:t xml:space="preserve">Er wordt voorgesteld dat we ook een mogelijkheid zouden kunnen bieden aan ouders om extra ouderbijdrage (naast dat voor hun eigen kind) </w:t>
      </w:r>
      <w:r w:rsidR="007E6B95">
        <w:t xml:space="preserve">te </w:t>
      </w:r>
      <w:r>
        <w:t>betalen</w:t>
      </w:r>
      <w:r w:rsidR="007E6B95">
        <w:t xml:space="preserve"> zodat er toch genoeg binnenkomt voor kinderen van wie de ouders de bijdragen niet kunnen betalen.</w:t>
      </w:r>
    </w:p>
    <w:p w14:paraId="34AF5489" w14:textId="77777777" w:rsidR="006542D9" w:rsidRDefault="006542D9" w:rsidP="00171FD0">
      <w:pPr>
        <w:pStyle w:val="Lijstalinea"/>
        <w:spacing w:after="0" w:line="240" w:lineRule="auto"/>
        <w:ind w:left="360"/>
      </w:pPr>
    </w:p>
    <w:p w14:paraId="5D1C776B" w14:textId="6476C2E1" w:rsidR="007E6B95" w:rsidRDefault="006542D9" w:rsidP="00171FD0">
      <w:pPr>
        <w:pStyle w:val="Lijstalinea"/>
        <w:spacing w:after="0" w:line="240" w:lineRule="auto"/>
        <w:ind w:left="360"/>
      </w:pPr>
      <w:r>
        <w:t>We zijn intern heel intensief bezig met hoe de pauzevervanging wordt ingevuld.</w:t>
      </w:r>
      <w:r w:rsidR="007E6B95">
        <w:t xml:space="preserve"> </w:t>
      </w:r>
    </w:p>
    <w:p w14:paraId="3DE8D77E" w14:textId="6AA10C00" w:rsidR="00171FD0" w:rsidRDefault="007E6B95" w:rsidP="00171FD0">
      <w:pPr>
        <w:pStyle w:val="Lijstalinea"/>
        <w:spacing w:after="0" w:line="240" w:lineRule="auto"/>
        <w:ind w:left="360"/>
      </w:pPr>
      <w:r>
        <w:t>We hopen da</w:t>
      </w:r>
      <w:r w:rsidR="0060438D">
        <w:t xml:space="preserve">t als we ouders </w:t>
      </w:r>
      <w:r w:rsidR="00A91416">
        <w:t>laten weten</w:t>
      </w:r>
      <w:r>
        <w:t xml:space="preserve"> dat we er zo intensief mee bezig</w:t>
      </w:r>
      <w:r w:rsidR="00A91416">
        <w:t xml:space="preserve"> </w:t>
      </w:r>
      <w:r>
        <w:t>zijn</w:t>
      </w:r>
      <w:r w:rsidR="00A91416">
        <w:t>, dit</w:t>
      </w:r>
      <w:r>
        <w:t xml:space="preserve"> ervoor gaat zorgen dat er toch meer ouders bereid zijn hun bijdrage te gaan betalen. </w:t>
      </w:r>
    </w:p>
    <w:p w14:paraId="6665972F" w14:textId="77777777" w:rsidR="006542D9" w:rsidRDefault="006542D9" w:rsidP="00171FD0">
      <w:pPr>
        <w:pStyle w:val="Lijstalinea"/>
        <w:spacing w:after="0" w:line="240" w:lineRule="auto"/>
        <w:ind w:left="360"/>
      </w:pPr>
    </w:p>
    <w:p w14:paraId="3511D6B7" w14:textId="15D46DEB" w:rsidR="00C8323A" w:rsidRDefault="00C8323A" w:rsidP="00171FD0">
      <w:pPr>
        <w:pStyle w:val="Lijstalinea"/>
        <w:spacing w:after="0" w:line="240" w:lineRule="auto"/>
        <w:ind w:left="360"/>
      </w:pPr>
      <w:r>
        <w:t xml:space="preserve">Verder wordt er verzocht om een </w:t>
      </w:r>
      <w:r w:rsidR="00E45E67">
        <w:t>toelichting te geven over waarom de bijdrage voor het groep 8 kamp</w:t>
      </w:r>
      <w:r w:rsidR="00186218">
        <w:t xml:space="preserve"> is verhoogd. Deze uitleg zorgt waarschijnlijk voor begrip bij ouders.</w:t>
      </w:r>
      <w:r w:rsidR="00E45E67">
        <w:t xml:space="preserve"> </w:t>
      </w:r>
    </w:p>
    <w:p w14:paraId="12C36E82" w14:textId="77777777" w:rsidR="006542D9" w:rsidRDefault="006542D9" w:rsidP="00171FD0">
      <w:pPr>
        <w:pStyle w:val="Lijstalinea"/>
        <w:spacing w:after="0" w:line="240" w:lineRule="auto"/>
        <w:ind w:left="360"/>
      </w:pPr>
    </w:p>
    <w:p w14:paraId="51D284E2" w14:textId="1ED5F368" w:rsidR="006542D9" w:rsidRDefault="006542D9" w:rsidP="00171FD0">
      <w:pPr>
        <w:pStyle w:val="Lijstalinea"/>
        <w:spacing w:after="0" w:line="240" w:lineRule="auto"/>
        <w:ind w:left="360"/>
      </w:pPr>
      <w:r>
        <w:t>Mr geeft akkoord op verhoging</w:t>
      </w:r>
      <w:r w:rsidR="00186218">
        <w:t xml:space="preserve"> van</w:t>
      </w:r>
      <w:r>
        <w:t xml:space="preserve"> ouderbijdrage en </w:t>
      </w:r>
      <w:r w:rsidR="00A07453">
        <w:t xml:space="preserve">de bijdrage voor de </w:t>
      </w:r>
      <w:r>
        <w:t>pauzevervanging.</w:t>
      </w:r>
    </w:p>
    <w:p w14:paraId="7F0B2800" w14:textId="77777777" w:rsidR="007E6B95" w:rsidRPr="00171FD0" w:rsidRDefault="007E6B95" w:rsidP="00171FD0">
      <w:pPr>
        <w:pStyle w:val="Lijstalinea"/>
        <w:spacing w:after="0" w:line="240" w:lineRule="auto"/>
        <w:ind w:left="360"/>
      </w:pPr>
    </w:p>
    <w:p w14:paraId="35BEA8C7" w14:textId="2710A7CD" w:rsidR="008E0BF0" w:rsidRPr="006542D9" w:rsidRDefault="45D70427" w:rsidP="008E0BF0">
      <w:pPr>
        <w:pStyle w:val="Lijstalinea"/>
        <w:numPr>
          <w:ilvl w:val="0"/>
          <w:numId w:val="1"/>
        </w:numPr>
        <w:spacing w:after="0" w:line="240" w:lineRule="auto"/>
        <w:rPr>
          <w:b/>
          <w:bCs/>
        </w:rPr>
      </w:pPr>
      <w:r w:rsidRPr="00EF6476">
        <w:rPr>
          <w:b/>
          <w:bCs/>
        </w:rPr>
        <w:t xml:space="preserve">POS: School Ondersteuningsprofiel (i.s.m. Samenwerkingsverband) </w:t>
      </w:r>
      <w:r w:rsidR="00717BC2" w:rsidRPr="00EF6476">
        <w:rPr>
          <w:b/>
          <w:bCs/>
        </w:rPr>
        <w:br/>
      </w:r>
      <w:r w:rsidR="006542D9">
        <w:t xml:space="preserve">Dit gaat tegenwoordig via de schoolgids. </w:t>
      </w:r>
    </w:p>
    <w:p w14:paraId="7DE0A6CE" w14:textId="77777777" w:rsidR="006542D9" w:rsidRPr="00EF6476" w:rsidRDefault="006542D9" w:rsidP="006542D9">
      <w:pPr>
        <w:pStyle w:val="Lijstalinea"/>
        <w:spacing w:after="0" w:line="240" w:lineRule="auto"/>
        <w:ind w:left="360"/>
        <w:rPr>
          <w:b/>
          <w:bCs/>
        </w:rPr>
      </w:pPr>
    </w:p>
    <w:p w14:paraId="6EEA7426" w14:textId="7861DC53" w:rsidR="008E0BF0" w:rsidRPr="00EF6476" w:rsidRDefault="45D70427" w:rsidP="00942F1B">
      <w:pPr>
        <w:pStyle w:val="Lijstalinea"/>
        <w:numPr>
          <w:ilvl w:val="0"/>
          <w:numId w:val="1"/>
        </w:numPr>
        <w:spacing w:before="240" w:after="240" w:line="240" w:lineRule="auto"/>
        <w:rPr>
          <w:b/>
          <w:bCs/>
        </w:rPr>
      </w:pPr>
      <w:r w:rsidRPr="00EF6476">
        <w:rPr>
          <w:b/>
          <w:bCs/>
        </w:rPr>
        <w:lastRenderedPageBreak/>
        <w:t xml:space="preserve">Werkverdelingsplan </w:t>
      </w:r>
      <w:r w:rsidR="00942F1B" w:rsidRPr="00EF6476">
        <w:rPr>
          <w:b/>
          <w:bCs/>
        </w:rPr>
        <w:br/>
      </w:r>
      <w:r w:rsidR="006542D9" w:rsidRPr="006542D9">
        <w:t>V</w:t>
      </w:r>
      <w:r w:rsidR="00942F1B" w:rsidRPr="006542D9">
        <w:t>erplaatsen naar volgende vergadering</w:t>
      </w:r>
      <w:r w:rsidR="006542D9">
        <w:t>.</w:t>
      </w:r>
      <w:r w:rsidR="00717BC2" w:rsidRPr="006542D9">
        <w:rPr>
          <w:b/>
          <w:bCs/>
        </w:rPr>
        <w:br/>
      </w:r>
    </w:p>
    <w:p w14:paraId="0570DC89" w14:textId="7FBB6DB8" w:rsidR="008E0BF0" w:rsidRPr="006542D9" w:rsidRDefault="45D70427" w:rsidP="62D8D66E">
      <w:pPr>
        <w:pStyle w:val="Lijstalinea"/>
        <w:numPr>
          <w:ilvl w:val="0"/>
          <w:numId w:val="1"/>
        </w:numPr>
        <w:spacing w:after="0" w:line="240" w:lineRule="auto"/>
        <w:rPr>
          <w:b/>
          <w:bCs/>
        </w:rPr>
      </w:pPr>
      <w:r w:rsidRPr="00EF6476">
        <w:rPr>
          <w:b/>
          <w:bCs/>
        </w:rPr>
        <w:t>Vakantieregeling nieuwe schooljaar (GMR)</w:t>
      </w:r>
      <w:r w:rsidR="00717BC2" w:rsidRPr="00EF6476">
        <w:rPr>
          <w:b/>
          <w:bCs/>
        </w:rPr>
        <w:br/>
      </w:r>
      <w:r w:rsidR="3120BD47" w:rsidRPr="00EF6476">
        <w:rPr>
          <w:b/>
          <w:bCs/>
        </w:rPr>
        <w:t>Studiedag</w:t>
      </w:r>
      <w:r w:rsidR="44259FF4" w:rsidRPr="00EF6476">
        <w:rPr>
          <w:b/>
          <w:bCs/>
        </w:rPr>
        <w:t xml:space="preserve"> op de eerste schooldag</w:t>
      </w:r>
      <w:r w:rsidR="00717BC2" w:rsidRPr="00EF6476">
        <w:rPr>
          <w:b/>
          <w:bCs/>
        </w:rPr>
        <w:br/>
      </w:r>
      <w:r w:rsidR="006542D9">
        <w:t>Wij kiezen met verschillende stichtingen samen om een aaneengesloten meivakantie te houden van 2 weken.</w:t>
      </w:r>
    </w:p>
    <w:p w14:paraId="7BC6B419" w14:textId="64B54075" w:rsidR="006542D9" w:rsidRDefault="006542D9" w:rsidP="006542D9">
      <w:pPr>
        <w:pStyle w:val="Lijstalinea"/>
        <w:spacing w:after="0" w:line="240" w:lineRule="auto"/>
        <w:ind w:left="360"/>
      </w:pPr>
      <w:r>
        <w:t xml:space="preserve">De studiedagen zijn nog niet bekend. Behalve de eerste schooldag van het jaar. Die is wel al ingepland als studiedag. </w:t>
      </w:r>
    </w:p>
    <w:p w14:paraId="219BC7D8" w14:textId="77777777" w:rsidR="006542D9" w:rsidRPr="006542D9" w:rsidRDefault="006542D9" w:rsidP="006542D9">
      <w:pPr>
        <w:pStyle w:val="Lijstalinea"/>
        <w:spacing w:after="0" w:line="240" w:lineRule="auto"/>
        <w:ind w:left="360"/>
      </w:pPr>
    </w:p>
    <w:p w14:paraId="5DC73E49" w14:textId="4DF8737A" w:rsidR="00D942D2" w:rsidRPr="006542D9" w:rsidRDefault="37AF4B0E" w:rsidP="006542D9">
      <w:pPr>
        <w:pStyle w:val="Lijstalinea"/>
        <w:numPr>
          <w:ilvl w:val="0"/>
          <w:numId w:val="1"/>
        </w:numPr>
        <w:spacing w:after="0" w:line="240" w:lineRule="auto"/>
        <w:rPr>
          <w:b/>
          <w:bCs/>
        </w:rPr>
      </w:pPr>
      <w:r w:rsidRPr="00EF6476">
        <w:rPr>
          <w:b/>
          <w:bCs/>
        </w:rPr>
        <w:t>Naschoolse opvangruimte</w:t>
      </w:r>
      <w:r w:rsidR="002B735E" w:rsidRPr="00EF6476">
        <w:rPr>
          <w:b/>
          <w:bCs/>
        </w:rPr>
        <w:br/>
        <w:t xml:space="preserve">(Ingebracht door </w:t>
      </w:r>
      <w:proofErr w:type="spellStart"/>
      <w:r w:rsidR="002B735E" w:rsidRPr="00EF6476">
        <w:rPr>
          <w:b/>
          <w:bCs/>
        </w:rPr>
        <w:t>Virginija</w:t>
      </w:r>
      <w:proofErr w:type="spellEnd"/>
      <w:r w:rsidR="002B735E" w:rsidRPr="00EF6476">
        <w:rPr>
          <w:b/>
          <w:bCs/>
        </w:rPr>
        <w:t xml:space="preserve"> voor vorige vergadering)</w:t>
      </w:r>
      <w:r w:rsidR="00717BC2" w:rsidRPr="00EF6476">
        <w:rPr>
          <w:b/>
          <w:bCs/>
        </w:rPr>
        <w:br/>
      </w:r>
      <w:r w:rsidR="006542D9">
        <w:t xml:space="preserve">Wordt verplaatst naar volgende vergadering. </w:t>
      </w:r>
      <w:r w:rsidR="00666AF3" w:rsidRPr="006542D9">
        <w:rPr>
          <w:rFonts w:cstheme="minorHAnsi"/>
          <w:b/>
          <w:bCs/>
        </w:rPr>
        <w:br/>
      </w:r>
    </w:p>
    <w:p w14:paraId="59002D39" w14:textId="2D263CFE" w:rsidR="00A36C1C" w:rsidRPr="00785150" w:rsidRDefault="00E46EE1" w:rsidP="006542D9">
      <w:pPr>
        <w:pStyle w:val="Lijstalinea"/>
        <w:numPr>
          <w:ilvl w:val="0"/>
          <w:numId w:val="1"/>
        </w:numPr>
        <w:rPr>
          <w:rFonts w:cstheme="minorHAnsi"/>
          <w:b/>
          <w:bCs/>
        </w:rPr>
      </w:pPr>
      <w:r w:rsidRPr="00EF6476">
        <w:rPr>
          <w:rFonts w:cstheme="minorHAnsi"/>
          <w:b/>
          <w:bCs/>
        </w:rPr>
        <w:t>Rondvraag</w:t>
      </w:r>
      <w:r w:rsidR="007666E9" w:rsidRPr="00EF6476">
        <w:rPr>
          <w:rFonts w:cstheme="minorHAnsi"/>
          <w:b/>
          <w:bCs/>
        </w:rPr>
        <w:br/>
      </w:r>
      <w:r w:rsidR="006542D9">
        <w:rPr>
          <w:rFonts w:cstheme="minorHAnsi"/>
        </w:rPr>
        <w:t xml:space="preserve">Er wordt een compliment gegeven over </w:t>
      </w:r>
      <w:r w:rsidR="007A7A49">
        <w:rPr>
          <w:rFonts w:cstheme="minorHAnsi"/>
        </w:rPr>
        <w:t xml:space="preserve">hoe </w:t>
      </w:r>
      <w:r w:rsidR="006542D9">
        <w:rPr>
          <w:rFonts w:cstheme="minorHAnsi"/>
        </w:rPr>
        <w:t>de oudergesprekken</w:t>
      </w:r>
      <w:r w:rsidR="007A7A49">
        <w:rPr>
          <w:rFonts w:cstheme="minorHAnsi"/>
        </w:rPr>
        <w:t xml:space="preserve"> in</w:t>
      </w:r>
      <w:r w:rsidR="006542D9">
        <w:rPr>
          <w:rFonts w:cstheme="minorHAnsi"/>
        </w:rPr>
        <w:t xml:space="preserve"> </w:t>
      </w:r>
      <w:r w:rsidR="00785150">
        <w:rPr>
          <w:rFonts w:cstheme="minorHAnsi"/>
        </w:rPr>
        <w:t>de</w:t>
      </w:r>
      <w:r w:rsidR="006542D9">
        <w:rPr>
          <w:rFonts w:cstheme="minorHAnsi"/>
        </w:rPr>
        <w:t xml:space="preserve"> groepen 7 </w:t>
      </w:r>
      <w:r w:rsidR="00785150">
        <w:rPr>
          <w:rFonts w:cstheme="minorHAnsi"/>
        </w:rPr>
        <w:t>z</w:t>
      </w:r>
      <w:r w:rsidR="007A7A49">
        <w:rPr>
          <w:rFonts w:cstheme="minorHAnsi"/>
        </w:rPr>
        <w:t>ijn</w:t>
      </w:r>
      <w:r w:rsidR="00785150">
        <w:rPr>
          <w:rFonts w:cstheme="minorHAnsi"/>
        </w:rPr>
        <w:t xml:space="preserve"> gevoerd</w:t>
      </w:r>
      <w:r w:rsidR="007A7A49">
        <w:rPr>
          <w:rFonts w:cstheme="minorHAnsi"/>
        </w:rPr>
        <w:t xml:space="preserve">. Ze </w:t>
      </w:r>
      <w:r w:rsidR="0005406E">
        <w:rPr>
          <w:rFonts w:cstheme="minorHAnsi"/>
        </w:rPr>
        <w:t xml:space="preserve">zijn als heel persoonlijk ervaren. </w:t>
      </w:r>
    </w:p>
    <w:p w14:paraId="34669FF3" w14:textId="5D52E619" w:rsidR="00785150" w:rsidRPr="00785150" w:rsidRDefault="00785150" w:rsidP="00785150">
      <w:pPr>
        <w:pStyle w:val="Lijstalinea"/>
        <w:ind w:left="360"/>
        <w:rPr>
          <w:rFonts w:cstheme="minorHAnsi"/>
        </w:rPr>
      </w:pPr>
      <w:r>
        <w:rPr>
          <w:rFonts w:cstheme="minorHAnsi"/>
        </w:rPr>
        <w:t>Hierop volgen meer positieve reacties op de manier waarop ouder/kind gesprekken gevoerd worden.</w:t>
      </w:r>
    </w:p>
    <w:p w14:paraId="52DD643E" w14:textId="45803F25" w:rsidR="0076563D" w:rsidRPr="00EF6476" w:rsidRDefault="0076563D" w:rsidP="00110F59">
      <w:pPr>
        <w:pStyle w:val="Lijstalinea"/>
        <w:shd w:val="clear" w:color="auto" w:fill="FFFFFF"/>
        <w:spacing w:after="0" w:line="240" w:lineRule="auto"/>
        <w:textAlignment w:val="baseline"/>
        <w:rPr>
          <w:rFonts w:eastAsia="Times New Roman" w:cstheme="minorHAnsi"/>
          <w:b/>
          <w:bCs/>
          <w:color w:val="242424"/>
          <w:kern w:val="0"/>
          <w:lang w:eastAsia="nl-NL"/>
          <w14:ligatures w14:val="none"/>
        </w:rPr>
      </w:pPr>
    </w:p>
    <w:p w14:paraId="688774EC" w14:textId="3FF5451C" w:rsidR="00654C79" w:rsidRPr="00EF6476" w:rsidRDefault="00E16F7B" w:rsidP="00654C79">
      <w:pPr>
        <w:rPr>
          <w:rFonts w:cstheme="minorHAnsi"/>
          <w:b/>
          <w:bCs/>
        </w:rPr>
      </w:pPr>
      <w:r w:rsidRPr="00EF6476">
        <w:rPr>
          <w:b/>
          <w:bCs/>
        </w:rPr>
        <w:t xml:space="preserve">Vergaderplanning </w:t>
      </w:r>
      <w:r w:rsidR="00F42ED9" w:rsidRPr="00EF6476">
        <w:rPr>
          <w:b/>
          <w:bCs/>
        </w:rPr>
        <w:t>2024-2025</w:t>
      </w:r>
      <w:r w:rsidR="00E14650" w:rsidRPr="00EF6476">
        <w:rPr>
          <w:b/>
          <w:bCs/>
        </w:rPr>
        <w:t xml:space="preserve">: </w:t>
      </w:r>
    </w:p>
    <w:p w14:paraId="26AC3C29" w14:textId="77777777" w:rsidR="00F42ED9" w:rsidRPr="00EF6476" w:rsidRDefault="00F42ED9" w:rsidP="00D2625E">
      <w:pPr>
        <w:pStyle w:val="Lijstalinea"/>
        <w:numPr>
          <w:ilvl w:val="0"/>
          <w:numId w:val="6"/>
        </w:numPr>
        <w:spacing w:line="240" w:lineRule="auto"/>
        <w:ind w:left="714" w:hanging="357"/>
        <w:rPr>
          <w:b/>
          <w:bCs/>
        </w:rPr>
      </w:pPr>
      <w:r w:rsidRPr="00EF6476">
        <w:rPr>
          <w:b/>
          <w:bCs/>
        </w:rPr>
        <w:t>Maandag 14 April 2025</w:t>
      </w:r>
    </w:p>
    <w:p w14:paraId="0B812906" w14:textId="77777777" w:rsidR="00F42ED9" w:rsidRPr="00EF6476" w:rsidRDefault="00F42ED9" w:rsidP="00D2625E">
      <w:pPr>
        <w:pStyle w:val="Lijstalinea"/>
        <w:numPr>
          <w:ilvl w:val="0"/>
          <w:numId w:val="6"/>
        </w:numPr>
        <w:spacing w:line="240" w:lineRule="auto"/>
        <w:ind w:left="714" w:hanging="357"/>
        <w:rPr>
          <w:b/>
          <w:bCs/>
        </w:rPr>
      </w:pPr>
      <w:r w:rsidRPr="00EF6476">
        <w:rPr>
          <w:b/>
          <w:bCs/>
        </w:rPr>
        <w:t>Dinsdag 27 Mei 2025</w:t>
      </w:r>
    </w:p>
    <w:p w14:paraId="765C9280" w14:textId="0810CCD5" w:rsidR="00F42ED9" w:rsidRPr="00EF6476" w:rsidRDefault="00F42ED9" w:rsidP="00D2625E">
      <w:pPr>
        <w:pStyle w:val="Lijstalinea"/>
        <w:numPr>
          <w:ilvl w:val="0"/>
          <w:numId w:val="6"/>
        </w:numPr>
        <w:spacing w:line="240" w:lineRule="auto"/>
        <w:ind w:left="714" w:hanging="357"/>
        <w:rPr>
          <w:b/>
          <w:bCs/>
        </w:rPr>
      </w:pPr>
      <w:r w:rsidRPr="00EF6476">
        <w:rPr>
          <w:b/>
          <w:bCs/>
        </w:rPr>
        <w:t xml:space="preserve">Donderdag </w:t>
      </w:r>
      <w:r w:rsidR="00D2625E" w:rsidRPr="00EF6476">
        <w:rPr>
          <w:b/>
          <w:bCs/>
          <w:color w:val="FF0000"/>
        </w:rPr>
        <w:t>19</w:t>
      </w:r>
      <w:r w:rsidRPr="00EF6476">
        <w:rPr>
          <w:b/>
          <w:bCs/>
          <w:color w:val="FF0000"/>
        </w:rPr>
        <w:t xml:space="preserve"> </w:t>
      </w:r>
      <w:r w:rsidRPr="00EF6476">
        <w:rPr>
          <w:b/>
          <w:bCs/>
        </w:rPr>
        <w:t>Juni 2025 (Inclusief afsluitend etentje)</w:t>
      </w:r>
    </w:p>
    <w:p w14:paraId="3E097395" w14:textId="77777777" w:rsidR="00F42ED9" w:rsidRPr="00D2625E" w:rsidRDefault="00F42ED9" w:rsidP="00D2625E">
      <w:pPr>
        <w:spacing w:line="240" w:lineRule="auto"/>
      </w:pPr>
    </w:p>
    <w:sectPr w:rsidR="00F42ED9" w:rsidRPr="00D26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6400"/>
    <w:multiLevelType w:val="hybridMultilevel"/>
    <w:tmpl w:val="3A8EE53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324C4F69"/>
    <w:multiLevelType w:val="hybridMultilevel"/>
    <w:tmpl w:val="4760A6AC"/>
    <w:lvl w:ilvl="0" w:tplc="04130013">
      <w:start w:val="1"/>
      <w:numFmt w:val="upperRoman"/>
      <w:lvlText w:val="%1."/>
      <w:lvlJc w:val="right"/>
      <w:pPr>
        <w:ind w:left="360" w:hanging="360"/>
      </w:pPr>
      <w:rPr>
        <w:b w:val="0"/>
        <w:bCs w:val="0"/>
        <w:sz w:val="22"/>
        <w:szCs w:val="22"/>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2BE663D"/>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4D3BA9"/>
    <w:multiLevelType w:val="hybridMultilevel"/>
    <w:tmpl w:val="180A7E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CD3A54"/>
    <w:multiLevelType w:val="hybridMultilevel"/>
    <w:tmpl w:val="307AF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BF5A85"/>
    <w:multiLevelType w:val="hybridMultilevel"/>
    <w:tmpl w:val="166CA59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6A2AD9"/>
    <w:multiLevelType w:val="hybridMultilevel"/>
    <w:tmpl w:val="D386433E"/>
    <w:lvl w:ilvl="0" w:tplc="FFFFFFFF">
      <w:start w:val="1"/>
      <w:numFmt w:val="upperRoman"/>
      <w:lvlText w:val="%1."/>
      <w:lvlJc w:val="right"/>
      <w:pPr>
        <w:ind w:left="720" w:hanging="360"/>
      </w:pPr>
      <w:rPr>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701D01"/>
    <w:multiLevelType w:val="hybridMultilevel"/>
    <w:tmpl w:val="A1C81698"/>
    <w:lvl w:ilvl="0" w:tplc="FFFFFFFF">
      <w:start w:val="1"/>
      <w:numFmt w:val="upperRoman"/>
      <w:lvlText w:val="%1."/>
      <w:lvlJc w:val="right"/>
      <w:pPr>
        <w:ind w:left="720" w:hanging="360"/>
      </w:pPr>
      <w:rPr>
        <w:b w:val="0"/>
        <w:bCs w:val="0"/>
        <w:sz w:val="22"/>
        <w:szCs w:val="22"/>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58697">
    <w:abstractNumId w:val="1"/>
  </w:num>
  <w:num w:numId="2" w16cid:durableId="1662928525">
    <w:abstractNumId w:val="7"/>
  </w:num>
  <w:num w:numId="3" w16cid:durableId="1337031495">
    <w:abstractNumId w:val="5"/>
  </w:num>
  <w:num w:numId="4" w16cid:durableId="86780720">
    <w:abstractNumId w:val="2"/>
  </w:num>
  <w:num w:numId="5" w16cid:durableId="283002981">
    <w:abstractNumId w:val="6"/>
  </w:num>
  <w:num w:numId="6" w16cid:durableId="1027564254">
    <w:abstractNumId w:val="3"/>
  </w:num>
  <w:num w:numId="7" w16cid:durableId="1342587993">
    <w:abstractNumId w:val="4"/>
  </w:num>
  <w:num w:numId="8" w16cid:durableId="176025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3"/>
    <w:rsid w:val="00010839"/>
    <w:rsid w:val="00021B59"/>
    <w:rsid w:val="000354BA"/>
    <w:rsid w:val="00035656"/>
    <w:rsid w:val="00036C4E"/>
    <w:rsid w:val="000414AF"/>
    <w:rsid w:val="000440DF"/>
    <w:rsid w:val="0005348E"/>
    <w:rsid w:val="0005406E"/>
    <w:rsid w:val="0006557D"/>
    <w:rsid w:val="00093306"/>
    <w:rsid w:val="00093C7B"/>
    <w:rsid w:val="000C5E1C"/>
    <w:rsid w:val="00103C77"/>
    <w:rsid w:val="00104208"/>
    <w:rsid w:val="001075DD"/>
    <w:rsid w:val="00110F59"/>
    <w:rsid w:val="00123C07"/>
    <w:rsid w:val="001401A1"/>
    <w:rsid w:val="001604EF"/>
    <w:rsid w:val="00160DC3"/>
    <w:rsid w:val="001613E3"/>
    <w:rsid w:val="00171FD0"/>
    <w:rsid w:val="00175D44"/>
    <w:rsid w:val="0018298F"/>
    <w:rsid w:val="00186218"/>
    <w:rsid w:val="001F52FF"/>
    <w:rsid w:val="002122CC"/>
    <w:rsid w:val="0021793A"/>
    <w:rsid w:val="002506DA"/>
    <w:rsid w:val="0025391D"/>
    <w:rsid w:val="00272524"/>
    <w:rsid w:val="00275C27"/>
    <w:rsid w:val="002B735E"/>
    <w:rsid w:val="002C582B"/>
    <w:rsid w:val="002E7BC2"/>
    <w:rsid w:val="00300792"/>
    <w:rsid w:val="003038E1"/>
    <w:rsid w:val="00306C55"/>
    <w:rsid w:val="00315DEE"/>
    <w:rsid w:val="00324891"/>
    <w:rsid w:val="00324AE0"/>
    <w:rsid w:val="00332B84"/>
    <w:rsid w:val="0033658E"/>
    <w:rsid w:val="0034458D"/>
    <w:rsid w:val="00361602"/>
    <w:rsid w:val="003635F1"/>
    <w:rsid w:val="003677FE"/>
    <w:rsid w:val="00371094"/>
    <w:rsid w:val="00374B6B"/>
    <w:rsid w:val="00381121"/>
    <w:rsid w:val="00381A5C"/>
    <w:rsid w:val="0039000D"/>
    <w:rsid w:val="003902D4"/>
    <w:rsid w:val="00393F69"/>
    <w:rsid w:val="00396865"/>
    <w:rsid w:val="003A6B4A"/>
    <w:rsid w:val="003B6F12"/>
    <w:rsid w:val="003C46B4"/>
    <w:rsid w:val="003C7C9E"/>
    <w:rsid w:val="003E306D"/>
    <w:rsid w:val="00414353"/>
    <w:rsid w:val="0042268A"/>
    <w:rsid w:val="0044440E"/>
    <w:rsid w:val="00455312"/>
    <w:rsid w:val="00476116"/>
    <w:rsid w:val="0048010E"/>
    <w:rsid w:val="004973C9"/>
    <w:rsid w:val="004E2E16"/>
    <w:rsid w:val="004E707A"/>
    <w:rsid w:val="0052380F"/>
    <w:rsid w:val="00560652"/>
    <w:rsid w:val="005730A0"/>
    <w:rsid w:val="00576E24"/>
    <w:rsid w:val="0058228A"/>
    <w:rsid w:val="0058654F"/>
    <w:rsid w:val="005C2A06"/>
    <w:rsid w:val="005C2D22"/>
    <w:rsid w:val="005E747D"/>
    <w:rsid w:val="0060438D"/>
    <w:rsid w:val="00611588"/>
    <w:rsid w:val="006542D9"/>
    <w:rsid w:val="00654C79"/>
    <w:rsid w:val="0065539D"/>
    <w:rsid w:val="00666AF3"/>
    <w:rsid w:val="00682994"/>
    <w:rsid w:val="00693416"/>
    <w:rsid w:val="00694514"/>
    <w:rsid w:val="006A492E"/>
    <w:rsid w:val="006B26C1"/>
    <w:rsid w:val="006C39F1"/>
    <w:rsid w:val="006E4204"/>
    <w:rsid w:val="00715930"/>
    <w:rsid w:val="00717BC2"/>
    <w:rsid w:val="00735965"/>
    <w:rsid w:val="0076563D"/>
    <w:rsid w:val="007666E9"/>
    <w:rsid w:val="00772BBE"/>
    <w:rsid w:val="00784D88"/>
    <w:rsid w:val="00785150"/>
    <w:rsid w:val="00786EED"/>
    <w:rsid w:val="007A7A49"/>
    <w:rsid w:val="007A7E35"/>
    <w:rsid w:val="007B6643"/>
    <w:rsid w:val="007E6B95"/>
    <w:rsid w:val="007F15DB"/>
    <w:rsid w:val="008060AC"/>
    <w:rsid w:val="00806183"/>
    <w:rsid w:val="00807E85"/>
    <w:rsid w:val="00824DEB"/>
    <w:rsid w:val="0083201E"/>
    <w:rsid w:val="00840E46"/>
    <w:rsid w:val="00862592"/>
    <w:rsid w:val="00875633"/>
    <w:rsid w:val="00876007"/>
    <w:rsid w:val="00884D92"/>
    <w:rsid w:val="00891566"/>
    <w:rsid w:val="00894424"/>
    <w:rsid w:val="00896E00"/>
    <w:rsid w:val="008A1904"/>
    <w:rsid w:val="008A5675"/>
    <w:rsid w:val="008A7494"/>
    <w:rsid w:val="008B24A5"/>
    <w:rsid w:val="008B7559"/>
    <w:rsid w:val="008C122C"/>
    <w:rsid w:val="008D3878"/>
    <w:rsid w:val="008E0BF0"/>
    <w:rsid w:val="008E2EBC"/>
    <w:rsid w:val="00917725"/>
    <w:rsid w:val="00925BD3"/>
    <w:rsid w:val="00942F1B"/>
    <w:rsid w:val="00963C4B"/>
    <w:rsid w:val="00965320"/>
    <w:rsid w:val="009961C3"/>
    <w:rsid w:val="009A136C"/>
    <w:rsid w:val="009A1B6A"/>
    <w:rsid w:val="009A1D20"/>
    <w:rsid w:val="009A60EB"/>
    <w:rsid w:val="009B0990"/>
    <w:rsid w:val="009C0207"/>
    <w:rsid w:val="009C025E"/>
    <w:rsid w:val="009C6941"/>
    <w:rsid w:val="009E31AC"/>
    <w:rsid w:val="009F20A0"/>
    <w:rsid w:val="009F3A63"/>
    <w:rsid w:val="00A02604"/>
    <w:rsid w:val="00A05648"/>
    <w:rsid w:val="00A07453"/>
    <w:rsid w:val="00A12E34"/>
    <w:rsid w:val="00A25A4C"/>
    <w:rsid w:val="00A338D9"/>
    <w:rsid w:val="00A36C1C"/>
    <w:rsid w:val="00A5344C"/>
    <w:rsid w:val="00A614B2"/>
    <w:rsid w:val="00A7219D"/>
    <w:rsid w:val="00A86048"/>
    <w:rsid w:val="00A91416"/>
    <w:rsid w:val="00A948D6"/>
    <w:rsid w:val="00AA0065"/>
    <w:rsid w:val="00AB0858"/>
    <w:rsid w:val="00AD483C"/>
    <w:rsid w:val="00AF779A"/>
    <w:rsid w:val="00B00E3D"/>
    <w:rsid w:val="00B127ED"/>
    <w:rsid w:val="00B213A4"/>
    <w:rsid w:val="00B22BD2"/>
    <w:rsid w:val="00B60705"/>
    <w:rsid w:val="00B8265C"/>
    <w:rsid w:val="00BA02B8"/>
    <w:rsid w:val="00BB536B"/>
    <w:rsid w:val="00BC15F8"/>
    <w:rsid w:val="00BC27CC"/>
    <w:rsid w:val="00BD1D5B"/>
    <w:rsid w:val="00BD2D88"/>
    <w:rsid w:val="00BD4D27"/>
    <w:rsid w:val="00BE23AE"/>
    <w:rsid w:val="00BE4BEA"/>
    <w:rsid w:val="00BF2DFB"/>
    <w:rsid w:val="00C1151C"/>
    <w:rsid w:val="00C11884"/>
    <w:rsid w:val="00C17C45"/>
    <w:rsid w:val="00C340E5"/>
    <w:rsid w:val="00C57477"/>
    <w:rsid w:val="00C70357"/>
    <w:rsid w:val="00C718BD"/>
    <w:rsid w:val="00C73FF1"/>
    <w:rsid w:val="00C8323A"/>
    <w:rsid w:val="00CA6386"/>
    <w:rsid w:val="00CC1D77"/>
    <w:rsid w:val="00CE1DD9"/>
    <w:rsid w:val="00CE3F18"/>
    <w:rsid w:val="00CF00F0"/>
    <w:rsid w:val="00CF10C2"/>
    <w:rsid w:val="00D2625E"/>
    <w:rsid w:val="00D4601A"/>
    <w:rsid w:val="00D57019"/>
    <w:rsid w:val="00D646D4"/>
    <w:rsid w:val="00D6691A"/>
    <w:rsid w:val="00D83CBB"/>
    <w:rsid w:val="00D84937"/>
    <w:rsid w:val="00D942D2"/>
    <w:rsid w:val="00DB2D08"/>
    <w:rsid w:val="00DB44BB"/>
    <w:rsid w:val="00DC22AA"/>
    <w:rsid w:val="00DE761F"/>
    <w:rsid w:val="00E14650"/>
    <w:rsid w:val="00E16F7B"/>
    <w:rsid w:val="00E20E65"/>
    <w:rsid w:val="00E45E67"/>
    <w:rsid w:val="00E46EE1"/>
    <w:rsid w:val="00E75AE2"/>
    <w:rsid w:val="00E905A0"/>
    <w:rsid w:val="00EA3C4F"/>
    <w:rsid w:val="00EB35C6"/>
    <w:rsid w:val="00EC04D8"/>
    <w:rsid w:val="00EC46BA"/>
    <w:rsid w:val="00EF3704"/>
    <w:rsid w:val="00EF45AD"/>
    <w:rsid w:val="00EF6476"/>
    <w:rsid w:val="00F0012E"/>
    <w:rsid w:val="00F158E2"/>
    <w:rsid w:val="00F21469"/>
    <w:rsid w:val="00F30DCA"/>
    <w:rsid w:val="00F42ED9"/>
    <w:rsid w:val="00F70B17"/>
    <w:rsid w:val="00F712BB"/>
    <w:rsid w:val="00F728E5"/>
    <w:rsid w:val="00F84B6B"/>
    <w:rsid w:val="00F91781"/>
    <w:rsid w:val="00FB0A72"/>
    <w:rsid w:val="00FC1DD4"/>
    <w:rsid w:val="059167F0"/>
    <w:rsid w:val="0BDCC84B"/>
    <w:rsid w:val="0C252D59"/>
    <w:rsid w:val="0DD6CFE3"/>
    <w:rsid w:val="0E73EB0C"/>
    <w:rsid w:val="0FFAE7C1"/>
    <w:rsid w:val="16D0392D"/>
    <w:rsid w:val="17E95583"/>
    <w:rsid w:val="18F080E1"/>
    <w:rsid w:val="1EFD73AD"/>
    <w:rsid w:val="20B23630"/>
    <w:rsid w:val="21D6E97F"/>
    <w:rsid w:val="3120BD47"/>
    <w:rsid w:val="37AF4B0E"/>
    <w:rsid w:val="3C78A1E3"/>
    <w:rsid w:val="431905C8"/>
    <w:rsid w:val="44259FF4"/>
    <w:rsid w:val="45B085B4"/>
    <w:rsid w:val="45D70427"/>
    <w:rsid w:val="5154D966"/>
    <w:rsid w:val="58D411BE"/>
    <w:rsid w:val="5C6D9F82"/>
    <w:rsid w:val="5CE1B069"/>
    <w:rsid w:val="62D8D66E"/>
    <w:rsid w:val="669BF316"/>
    <w:rsid w:val="66EA28F8"/>
    <w:rsid w:val="74FC0001"/>
    <w:rsid w:val="78B61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6F67"/>
  <w15:chartTrackingRefBased/>
  <w15:docId w15:val="{BBFD630D-2EE8-4920-8453-165FED4B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96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948D6"/>
    <w:pPr>
      <w:ind w:left="720"/>
      <w:contextualSpacing/>
    </w:pPr>
  </w:style>
  <w:style w:type="numbering" w:styleId="111111">
    <w:name w:val="Outline List 2"/>
    <w:basedOn w:val="Geenlijst"/>
    <w:semiHidden/>
    <w:rsid w:val="00123C0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79983">
      <w:bodyDiv w:val="1"/>
      <w:marLeft w:val="0"/>
      <w:marRight w:val="0"/>
      <w:marTop w:val="0"/>
      <w:marBottom w:val="0"/>
      <w:divBdr>
        <w:top w:val="none" w:sz="0" w:space="0" w:color="auto"/>
        <w:left w:val="none" w:sz="0" w:space="0" w:color="auto"/>
        <w:bottom w:val="none" w:sz="0" w:space="0" w:color="auto"/>
        <w:right w:val="none" w:sz="0" w:space="0" w:color="auto"/>
      </w:divBdr>
    </w:div>
    <w:div w:id="2011176458">
      <w:bodyDiv w:val="1"/>
      <w:marLeft w:val="0"/>
      <w:marRight w:val="0"/>
      <w:marTop w:val="0"/>
      <w:marBottom w:val="0"/>
      <w:divBdr>
        <w:top w:val="none" w:sz="0" w:space="0" w:color="auto"/>
        <w:left w:val="none" w:sz="0" w:space="0" w:color="auto"/>
        <w:bottom w:val="none" w:sz="0" w:space="0" w:color="auto"/>
        <w:right w:val="none" w:sz="0" w:space="0" w:color="auto"/>
      </w:divBdr>
      <w:divsChild>
        <w:div w:id="1465467378">
          <w:marLeft w:val="0"/>
          <w:marRight w:val="0"/>
          <w:marTop w:val="0"/>
          <w:marBottom w:val="0"/>
          <w:divBdr>
            <w:top w:val="none" w:sz="0" w:space="0" w:color="auto"/>
            <w:left w:val="none" w:sz="0" w:space="0" w:color="auto"/>
            <w:bottom w:val="none" w:sz="0" w:space="0" w:color="auto"/>
            <w:right w:val="none" w:sz="0" w:space="0" w:color="auto"/>
          </w:divBdr>
        </w:div>
        <w:div w:id="2009015208">
          <w:marLeft w:val="0"/>
          <w:marRight w:val="0"/>
          <w:marTop w:val="0"/>
          <w:marBottom w:val="0"/>
          <w:divBdr>
            <w:top w:val="none" w:sz="0" w:space="0" w:color="auto"/>
            <w:left w:val="none" w:sz="0" w:space="0" w:color="auto"/>
            <w:bottom w:val="none" w:sz="0" w:space="0" w:color="auto"/>
            <w:right w:val="none" w:sz="0" w:space="0" w:color="auto"/>
          </w:divBdr>
        </w:div>
        <w:div w:id="1799569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DE91AE1914F78AF523D45F791E35B"/>
        <w:category>
          <w:name w:val="Algemeen"/>
          <w:gallery w:val="placeholder"/>
        </w:category>
        <w:types>
          <w:type w:val="bbPlcHdr"/>
        </w:types>
        <w:behaviors>
          <w:behavior w:val="content"/>
        </w:behaviors>
        <w:guid w:val="{ADE81D96-7B11-4DF2-9155-75845ABD3C53}"/>
      </w:docPartPr>
      <w:docPartBody>
        <w:p w:rsidR="00D84C1F" w:rsidRDefault="0094402A" w:rsidP="0094402A">
          <w:pPr>
            <w:pStyle w:val="8B3DE91AE1914F78AF523D45F791E35B"/>
          </w:pPr>
          <w:r w:rsidRPr="006348DA">
            <w:rPr>
              <w:lang w:bidi="nl-NL"/>
            </w:rPr>
            <w:t>Locatie:</w:t>
          </w:r>
        </w:p>
      </w:docPartBody>
    </w:docPart>
    <w:docPart>
      <w:docPartPr>
        <w:name w:val="FC9B81B9A4F847C2BA9E737458622C0A"/>
        <w:category>
          <w:name w:val="Algemeen"/>
          <w:gallery w:val="placeholder"/>
        </w:category>
        <w:types>
          <w:type w:val="bbPlcHdr"/>
        </w:types>
        <w:behaviors>
          <w:behavior w:val="content"/>
        </w:behaviors>
        <w:guid w:val="{3DA23F96-EBF7-4EB3-8A45-C1A8F775EBAD}"/>
      </w:docPartPr>
      <w:docPartBody>
        <w:p w:rsidR="00D84C1F" w:rsidRDefault="0094402A" w:rsidP="0094402A">
          <w:pPr>
            <w:pStyle w:val="FC9B81B9A4F847C2BA9E737458622C0A"/>
          </w:pPr>
          <w:r w:rsidRPr="006348DA">
            <w:rPr>
              <w:lang w:bidi="nl-NL"/>
            </w:rPr>
            <w:t>Kamer 914 B</w:t>
          </w:r>
        </w:p>
      </w:docPartBody>
    </w:docPart>
    <w:docPart>
      <w:docPartPr>
        <w:name w:val="F1CDCFA26C7044A1B7B8DA411F2ECD06"/>
        <w:category>
          <w:name w:val="Algemeen"/>
          <w:gallery w:val="placeholder"/>
        </w:category>
        <w:types>
          <w:type w:val="bbPlcHdr"/>
        </w:types>
        <w:behaviors>
          <w:behavior w:val="content"/>
        </w:behaviors>
        <w:guid w:val="{1D1BF80D-3526-4E2B-AF82-81666836211A}"/>
      </w:docPartPr>
      <w:docPartBody>
        <w:p w:rsidR="00D84C1F" w:rsidRDefault="0094402A" w:rsidP="0094402A">
          <w:pPr>
            <w:pStyle w:val="F1CDCFA26C7044A1B7B8DA411F2ECD06"/>
          </w:pPr>
          <w:r w:rsidRPr="006348DA">
            <w:rPr>
              <w:lang w:bidi="nl-NL"/>
            </w:rPr>
            <w:t>Datum:</w:t>
          </w:r>
        </w:p>
      </w:docPartBody>
    </w:docPart>
    <w:docPart>
      <w:docPartPr>
        <w:name w:val="A05DC63CFAEF4E98B35AB3132CA2BB8C"/>
        <w:category>
          <w:name w:val="Algemeen"/>
          <w:gallery w:val="placeholder"/>
        </w:category>
        <w:types>
          <w:type w:val="bbPlcHdr"/>
        </w:types>
        <w:behaviors>
          <w:behavior w:val="content"/>
        </w:behaviors>
        <w:guid w:val="{92C73784-1233-4481-BCA5-A09FFCB389F4}"/>
      </w:docPartPr>
      <w:docPartBody>
        <w:p w:rsidR="00D84C1F" w:rsidRDefault="0094402A" w:rsidP="0094402A">
          <w:pPr>
            <w:pStyle w:val="A05DC63CFAEF4E98B35AB3132CA2BB8C"/>
          </w:pPr>
          <w:r w:rsidRPr="006348DA">
            <w:rPr>
              <w:lang w:bidi="nl-NL"/>
            </w:rPr>
            <w:t>Tijd:</w:t>
          </w:r>
          <w:r>
            <w:rPr>
              <w:lang w:bidi="nl-N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2A"/>
    <w:rsid w:val="0006557D"/>
    <w:rsid w:val="000778E8"/>
    <w:rsid w:val="00103C77"/>
    <w:rsid w:val="001250A6"/>
    <w:rsid w:val="001A299C"/>
    <w:rsid w:val="00237F12"/>
    <w:rsid w:val="00293E1F"/>
    <w:rsid w:val="002A2C78"/>
    <w:rsid w:val="002B6417"/>
    <w:rsid w:val="00306C55"/>
    <w:rsid w:val="00332B84"/>
    <w:rsid w:val="00384DD0"/>
    <w:rsid w:val="00393F69"/>
    <w:rsid w:val="003B6F12"/>
    <w:rsid w:val="004451CE"/>
    <w:rsid w:val="00476116"/>
    <w:rsid w:val="005D7EC2"/>
    <w:rsid w:val="005E747D"/>
    <w:rsid w:val="006E4204"/>
    <w:rsid w:val="00724623"/>
    <w:rsid w:val="008441CE"/>
    <w:rsid w:val="00896A7E"/>
    <w:rsid w:val="00907415"/>
    <w:rsid w:val="0094402A"/>
    <w:rsid w:val="00965320"/>
    <w:rsid w:val="009A136C"/>
    <w:rsid w:val="00A04F8F"/>
    <w:rsid w:val="00A8004C"/>
    <w:rsid w:val="00A86048"/>
    <w:rsid w:val="00AA0065"/>
    <w:rsid w:val="00AC087B"/>
    <w:rsid w:val="00AD4278"/>
    <w:rsid w:val="00B76E59"/>
    <w:rsid w:val="00BC15F8"/>
    <w:rsid w:val="00BD63FE"/>
    <w:rsid w:val="00C1151C"/>
    <w:rsid w:val="00C46C40"/>
    <w:rsid w:val="00C709D7"/>
    <w:rsid w:val="00CC1571"/>
    <w:rsid w:val="00CC3B06"/>
    <w:rsid w:val="00D661DE"/>
    <w:rsid w:val="00D84C1F"/>
    <w:rsid w:val="00E83912"/>
    <w:rsid w:val="00F526DD"/>
    <w:rsid w:val="00FF4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B3DE91AE1914F78AF523D45F791E35B">
    <w:name w:val="8B3DE91AE1914F78AF523D45F791E35B"/>
    <w:rsid w:val="0094402A"/>
  </w:style>
  <w:style w:type="paragraph" w:customStyle="1" w:styleId="FC9B81B9A4F847C2BA9E737458622C0A">
    <w:name w:val="FC9B81B9A4F847C2BA9E737458622C0A"/>
    <w:rsid w:val="0094402A"/>
  </w:style>
  <w:style w:type="paragraph" w:customStyle="1" w:styleId="F1CDCFA26C7044A1B7B8DA411F2ECD06">
    <w:name w:val="F1CDCFA26C7044A1B7B8DA411F2ECD06"/>
    <w:rsid w:val="0094402A"/>
  </w:style>
  <w:style w:type="paragraph" w:customStyle="1" w:styleId="A05DC63CFAEF4E98B35AB3132CA2BB8C">
    <w:name w:val="A05DC63CFAEF4E98B35AB3132CA2BB8C"/>
    <w:rsid w:val="00944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5075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Apeldoorn</dc:creator>
  <cp:keywords/>
  <dc:description/>
  <cp:lastModifiedBy>Malu Warffemius</cp:lastModifiedBy>
  <cp:revision>2</cp:revision>
  <dcterms:created xsi:type="dcterms:W3CDTF">2025-03-24T14:13:00Z</dcterms:created>
  <dcterms:modified xsi:type="dcterms:W3CDTF">2025-03-24T14:13:00Z</dcterms:modified>
</cp:coreProperties>
</file>